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306FE" w14:textId="77777777" w:rsidR="005B12CC" w:rsidRPr="005B12CC" w:rsidRDefault="005B12CC" w:rsidP="005B12CC">
      <w:pPr>
        <w:ind w:left="5103"/>
        <w:rPr>
          <w:snapToGrid w:val="0"/>
          <w:sz w:val="28"/>
          <w:szCs w:val="28"/>
          <w:lang w:val="kk-KZ"/>
        </w:rPr>
      </w:pPr>
      <w:r w:rsidRPr="005B12CC">
        <w:rPr>
          <w:snapToGrid w:val="0"/>
          <w:sz w:val="28"/>
          <w:szCs w:val="28"/>
          <w:lang w:val="kk-KZ"/>
        </w:rPr>
        <w:t xml:space="preserve">«Қазақстан Республикасы </w:t>
      </w:r>
    </w:p>
    <w:p w14:paraId="339FE7A3" w14:textId="77777777" w:rsidR="005B12CC" w:rsidRPr="005B12CC" w:rsidRDefault="005B12CC" w:rsidP="005B12CC">
      <w:pPr>
        <w:ind w:left="5103"/>
        <w:rPr>
          <w:snapToGrid w:val="0"/>
          <w:sz w:val="28"/>
          <w:szCs w:val="28"/>
          <w:lang w:val="kk-KZ"/>
        </w:rPr>
      </w:pPr>
      <w:r w:rsidRPr="005B12CC">
        <w:rPr>
          <w:snapToGrid w:val="0"/>
          <w:sz w:val="28"/>
          <w:szCs w:val="28"/>
          <w:lang w:val="kk-KZ"/>
        </w:rPr>
        <w:t xml:space="preserve">Денсаулық сақтау министрлігі </w:t>
      </w:r>
    </w:p>
    <w:p w14:paraId="188615E2" w14:textId="77777777" w:rsidR="005B12CC" w:rsidRPr="005B12CC" w:rsidRDefault="005B12CC" w:rsidP="005B12CC">
      <w:pPr>
        <w:ind w:left="5103"/>
        <w:rPr>
          <w:sz w:val="28"/>
          <w:szCs w:val="28"/>
          <w:lang w:val="kk-KZ"/>
        </w:rPr>
      </w:pPr>
      <w:r w:rsidRPr="005B12CC">
        <w:rPr>
          <w:sz w:val="28"/>
          <w:szCs w:val="28"/>
          <w:lang w:val="kk-KZ"/>
        </w:rPr>
        <w:t xml:space="preserve">Медициналық және </w:t>
      </w:r>
    </w:p>
    <w:p w14:paraId="6B024562" w14:textId="77777777" w:rsidR="005B12CC" w:rsidRPr="005B12CC" w:rsidRDefault="005B12CC" w:rsidP="005B12CC">
      <w:pPr>
        <w:ind w:left="5103"/>
        <w:rPr>
          <w:snapToGrid w:val="0"/>
          <w:sz w:val="28"/>
          <w:szCs w:val="28"/>
          <w:lang w:val="kk-KZ"/>
        </w:rPr>
      </w:pPr>
      <w:r w:rsidRPr="005B12CC">
        <w:rPr>
          <w:sz w:val="28"/>
          <w:szCs w:val="28"/>
          <w:lang w:val="kk-KZ"/>
        </w:rPr>
        <w:t>фармацевтикалық</w:t>
      </w:r>
      <w:r w:rsidRPr="005B12CC">
        <w:rPr>
          <w:snapToGrid w:val="0"/>
          <w:sz w:val="28"/>
          <w:szCs w:val="28"/>
          <w:lang w:val="kk-KZ"/>
        </w:rPr>
        <w:t xml:space="preserve"> бақылау </w:t>
      </w:r>
    </w:p>
    <w:p w14:paraId="512CA8FA" w14:textId="77777777" w:rsidR="005B12CC" w:rsidRPr="005B12CC" w:rsidRDefault="005B12CC" w:rsidP="005B12CC">
      <w:pPr>
        <w:ind w:left="5103"/>
        <w:rPr>
          <w:snapToGrid w:val="0"/>
          <w:sz w:val="28"/>
          <w:szCs w:val="28"/>
          <w:lang w:val="kk-KZ"/>
        </w:rPr>
      </w:pPr>
      <w:r w:rsidRPr="005B12CC">
        <w:rPr>
          <w:snapToGrid w:val="0"/>
          <w:sz w:val="28"/>
          <w:szCs w:val="28"/>
          <w:lang w:val="kk-KZ"/>
        </w:rPr>
        <w:t xml:space="preserve">комитеті» РММ төрағасының </w:t>
      </w:r>
    </w:p>
    <w:p w14:paraId="395B59B6" w14:textId="77777777" w:rsidR="005B12CC" w:rsidRPr="005B12CC" w:rsidRDefault="005B12CC" w:rsidP="005B12CC">
      <w:pPr>
        <w:ind w:left="5103"/>
        <w:rPr>
          <w:snapToGrid w:val="0"/>
          <w:sz w:val="28"/>
          <w:szCs w:val="28"/>
          <w:lang w:val="kk-KZ"/>
        </w:rPr>
      </w:pPr>
      <w:r w:rsidRPr="005B12CC">
        <w:rPr>
          <w:snapToGrid w:val="0"/>
          <w:sz w:val="28"/>
          <w:szCs w:val="28"/>
          <w:lang w:val="kk-KZ"/>
        </w:rPr>
        <w:t>20</w:t>
      </w:r>
      <w:r w:rsidRPr="005B12CC">
        <w:rPr>
          <w:sz w:val="28"/>
          <w:szCs w:val="28"/>
          <w:lang w:val="kk-KZ"/>
        </w:rPr>
        <w:t>__</w:t>
      </w:r>
      <w:r w:rsidRPr="005B12CC">
        <w:rPr>
          <w:snapToGrid w:val="0"/>
          <w:sz w:val="28"/>
          <w:szCs w:val="28"/>
          <w:lang w:val="kk-KZ"/>
        </w:rPr>
        <w:t>ж. «____» ___________</w:t>
      </w:r>
    </w:p>
    <w:p w14:paraId="008D5B43" w14:textId="77777777" w:rsidR="005B12CC" w:rsidRPr="005B12CC" w:rsidRDefault="005B12CC" w:rsidP="005B12CC">
      <w:pPr>
        <w:ind w:left="5103"/>
        <w:rPr>
          <w:snapToGrid w:val="0"/>
          <w:sz w:val="28"/>
          <w:szCs w:val="28"/>
          <w:lang w:val="kk-KZ"/>
        </w:rPr>
      </w:pPr>
      <w:r w:rsidRPr="005B12CC">
        <w:rPr>
          <w:snapToGrid w:val="0"/>
          <w:sz w:val="28"/>
          <w:szCs w:val="28"/>
          <w:lang w:val="kk-KZ"/>
        </w:rPr>
        <w:t>№ _____ бұйрығымен</w:t>
      </w:r>
    </w:p>
    <w:p w14:paraId="49F2B909" w14:textId="77777777" w:rsidR="005B12CC" w:rsidRPr="00341107" w:rsidRDefault="005B12CC" w:rsidP="005B12CC">
      <w:pPr>
        <w:ind w:left="5103"/>
        <w:rPr>
          <w:b/>
          <w:sz w:val="28"/>
          <w:szCs w:val="28"/>
          <w:lang w:val="kk-KZ"/>
        </w:rPr>
      </w:pPr>
      <w:r w:rsidRPr="005B12CC">
        <w:rPr>
          <w:b/>
          <w:snapToGrid w:val="0"/>
          <w:sz w:val="28"/>
          <w:szCs w:val="28"/>
          <w:lang w:val="kk-KZ"/>
        </w:rPr>
        <w:t>БЕКІТІЛГЕН</w:t>
      </w:r>
    </w:p>
    <w:p w14:paraId="7FB161BD" w14:textId="77777777" w:rsidR="005B12CC" w:rsidRPr="00341107" w:rsidRDefault="005B12CC" w:rsidP="003C6B4B">
      <w:pPr>
        <w:jc w:val="center"/>
        <w:rPr>
          <w:b/>
          <w:sz w:val="28"/>
          <w:szCs w:val="28"/>
          <w:lang w:val="kk-KZ"/>
        </w:rPr>
      </w:pPr>
    </w:p>
    <w:p w14:paraId="52FF824D" w14:textId="77777777" w:rsidR="003C6B4B" w:rsidRPr="00341107" w:rsidRDefault="003C6B4B" w:rsidP="003C6B4B">
      <w:pPr>
        <w:jc w:val="center"/>
        <w:rPr>
          <w:rFonts w:cs="Calibri"/>
          <w:b/>
          <w:sz w:val="28"/>
          <w:szCs w:val="28"/>
          <w:lang w:val="kk-KZ"/>
        </w:rPr>
      </w:pPr>
      <w:r w:rsidRPr="00341107">
        <w:rPr>
          <w:b/>
          <w:sz w:val="28"/>
          <w:szCs w:val="28"/>
          <w:lang w:val="kk-KZ"/>
        </w:rPr>
        <w:t>Д</w:t>
      </w:r>
      <w:r w:rsidRPr="00341107">
        <w:rPr>
          <w:rFonts w:cs="Arial"/>
          <w:b/>
          <w:sz w:val="28"/>
          <w:szCs w:val="28"/>
          <w:lang w:val="kk-KZ"/>
        </w:rPr>
        <w:t>ә</w:t>
      </w:r>
      <w:r w:rsidRPr="00341107">
        <w:rPr>
          <w:rFonts w:cs="Calibri"/>
          <w:b/>
          <w:sz w:val="28"/>
          <w:szCs w:val="28"/>
          <w:lang w:val="kk-KZ"/>
        </w:rPr>
        <w:t xml:space="preserve">рілік </w:t>
      </w:r>
      <w:r w:rsidR="004E6CD0" w:rsidRPr="00341107">
        <w:rPr>
          <w:rFonts w:cs="Calibri"/>
          <w:b/>
          <w:sz w:val="28"/>
          <w:szCs w:val="28"/>
          <w:lang w:val="kk-KZ"/>
        </w:rPr>
        <w:t>препарат</w:t>
      </w:r>
      <w:r w:rsidRPr="00341107">
        <w:rPr>
          <w:rFonts w:cs="Calibri"/>
          <w:b/>
          <w:sz w:val="28"/>
          <w:szCs w:val="28"/>
          <w:lang w:val="kk-KZ"/>
        </w:rPr>
        <w:t>ты медициналы</w:t>
      </w:r>
      <w:r w:rsidRPr="00341107">
        <w:rPr>
          <w:rFonts w:cs="Arial"/>
          <w:b/>
          <w:sz w:val="28"/>
          <w:szCs w:val="28"/>
          <w:lang w:val="kk-KZ"/>
        </w:rPr>
        <w:t>қ</w:t>
      </w:r>
      <w:r w:rsidRPr="00341107">
        <w:rPr>
          <w:rFonts w:cs="Calibri"/>
          <w:b/>
          <w:sz w:val="28"/>
          <w:szCs w:val="28"/>
          <w:lang w:val="kk-KZ"/>
        </w:rPr>
        <w:t xml:space="preserve"> </w:t>
      </w:r>
      <w:r w:rsidRPr="00341107">
        <w:rPr>
          <w:rFonts w:cs="Arial"/>
          <w:b/>
          <w:sz w:val="28"/>
          <w:szCs w:val="28"/>
          <w:lang w:val="kk-KZ"/>
        </w:rPr>
        <w:t>қ</w:t>
      </w:r>
      <w:r w:rsidRPr="00341107">
        <w:rPr>
          <w:rFonts w:cs="Calibri"/>
          <w:b/>
          <w:sz w:val="28"/>
          <w:szCs w:val="28"/>
          <w:lang w:val="kk-KZ"/>
        </w:rPr>
        <w:t>олдану</w:t>
      </w:r>
    </w:p>
    <w:p w14:paraId="2F369A84" w14:textId="77777777" w:rsidR="00AC6A29" w:rsidRPr="00341107" w:rsidRDefault="003C6B4B" w:rsidP="003C6B4B">
      <w:pPr>
        <w:jc w:val="center"/>
        <w:rPr>
          <w:b/>
          <w:sz w:val="28"/>
          <w:szCs w:val="28"/>
          <w:lang w:val="kk-KZ"/>
        </w:rPr>
      </w:pPr>
      <w:r w:rsidRPr="00341107">
        <w:rPr>
          <w:b/>
          <w:sz w:val="28"/>
          <w:szCs w:val="28"/>
          <w:lang w:val="kk-KZ"/>
        </w:rPr>
        <w:t>ж</w:t>
      </w:r>
      <w:r w:rsidRPr="00341107">
        <w:rPr>
          <w:rFonts w:cs="Arial"/>
          <w:b/>
          <w:sz w:val="28"/>
          <w:szCs w:val="28"/>
          <w:lang w:val="kk-KZ"/>
        </w:rPr>
        <w:t>ө</w:t>
      </w:r>
      <w:r w:rsidRPr="00341107">
        <w:rPr>
          <w:rFonts w:cs="Calibri"/>
          <w:b/>
          <w:sz w:val="28"/>
          <w:szCs w:val="28"/>
          <w:lang w:val="kk-KZ"/>
        </w:rPr>
        <w:t>ніндегі н</w:t>
      </w:r>
      <w:r w:rsidRPr="00341107">
        <w:rPr>
          <w:rFonts w:cs="Arial"/>
          <w:b/>
          <w:sz w:val="28"/>
          <w:szCs w:val="28"/>
          <w:lang w:val="kk-KZ"/>
        </w:rPr>
        <w:t>ұ</w:t>
      </w:r>
      <w:r w:rsidRPr="00341107">
        <w:rPr>
          <w:rFonts w:cs="Calibri"/>
          <w:b/>
          <w:sz w:val="28"/>
          <w:szCs w:val="28"/>
          <w:lang w:val="kk-KZ"/>
        </w:rPr>
        <w:t>с</w:t>
      </w:r>
      <w:r w:rsidRPr="00341107">
        <w:rPr>
          <w:rFonts w:cs="Arial"/>
          <w:b/>
          <w:sz w:val="28"/>
          <w:szCs w:val="28"/>
          <w:lang w:val="kk-KZ"/>
        </w:rPr>
        <w:t>қ</w:t>
      </w:r>
      <w:r w:rsidRPr="00341107">
        <w:rPr>
          <w:rFonts w:cs="Calibri"/>
          <w:b/>
          <w:sz w:val="28"/>
          <w:szCs w:val="28"/>
          <w:lang w:val="kk-KZ"/>
        </w:rPr>
        <w:t>аулы</w:t>
      </w:r>
      <w:r w:rsidRPr="00341107">
        <w:rPr>
          <w:rFonts w:cs="Arial"/>
          <w:b/>
          <w:sz w:val="28"/>
          <w:szCs w:val="28"/>
          <w:lang w:val="kk-KZ"/>
        </w:rPr>
        <w:t>қ</w:t>
      </w:r>
      <w:r w:rsidRPr="00341107">
        <w:rPr>
          <w:rFonts w:cs="Calibri"/>
          <w:b/>
          <w:sz w:val="28"/>
          <w:szCs w:val="28"/>
          <w:lang w:val="kk-KZ"/>
        </w:rPr>
        <w:t xml:space="preserve"> (</w:t>
      </w:r>
      <w:r w:rsidRPr="00341107">
        <w:rPr>
          <w:rFonts w:cs="Arial"/>
          <w:b/>
          <w:sz w:val="28"/>
          <w:szCs w:val="28"/>
          <w:lang w:val="kk-KZ"/>
        </w:rPr>
        <w:t>Қ</w:t>
      </w:r>
      <w:r w:rsidRPr="00341107">
        <w:rPr>
          <w:rFonts w:cs="Calibri"/>
          <w:b/>
          <w:sz w:val="28"/>
          <w:szCs w:val="28"/>
          <w:lang w:val="kk-KZ"/>
        </w:rPr>
        <w:t>осымша</w:t>
      </w:r>
      <w:r w:rsidR="00035DC4">
        <w:rPr>
          <w:rFonts w:cs="Calibri"/>
          <w:b/>
          <w:sz w:val="28"/>
          <w:szCs w:val="28"/>
          <w:lang w:val="kk-KZ"/>
        </w:rPr>
        <w:t xml:space="preserve"> </w:t>
      </w:r>
      <w:r w:rsidRPr="00341107">
        <w:rPr>
          <w:rFonts w:cs="Calibri"/>
          <w:b/>
          <w:sz w:val="28"/>
          <w:szCs w:val="28"/>
          <w:lang w:val="kk-KZ"/>
        </w:rPr>
        <w:t>пара</w:t>
      </w:r>
      <w:r w:rsidRPr="00341107">
        <w:rPr>
          <w:rFonts w:cs="Arial"/>
          <w:b/>
          <w:sz w:val="28"/>
          <w:szCs w:val="28"/>
          <w:lang w:val="kk-KZ"/>
        </w:rPr>
        <w:t>қ</w:t>
      </w:r>
      <w:r w:rsidR="00AC6A29" w:rsidRPr="00341107">
        <w:rPr>
          <w:b/>
          <w:sz w:val="28"/>
          <w:szCs w:val="28"/>
          <w:lang w:val="kk-KZ"/>
        </w:rPr>
        <w:t>)</w:t>
      </w:r>
    </w:p>
    <w:p w14:paraId="5CD28BEC" w14:textId="77777777" w:rsidR="00AC6A29" w:rsidRPr="00341107" w:rsidRDefault="00D644AF" w:rsidP="00D644AF">
      <w:pPr>
        <w:tabs>
          <w:tab w:val="left" w:pos="2080"/>
        </w:tabs>
        <w:jc w:val="both"/>
        <w:rPr>
          <w:b/>
          <w:sz w:val="28"/>
          <w:szCs w:val="28"/>
          <w:lang w:val="kk-KZ"/>
        </w:rPr>
      </w:pPr>
      <w:r w:rsidRPr="00341107">
        <w:rPr>
          <w:b/>
          <w:sz w:val="28"/>
          <w:szCs w:val="28"/>
          <w:lang w:val="kk-KZ"/>
        </w:rPr>
        <w:tab/>
      </w:r>
    </w:p>
    <w:p w14:paraId="144ED200" w14:textId="77777777" w:rsidR="003C6B4B" w:rsidRDefault="003C6B4B" w:rsidP="003C6B4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Саудалық атауы</w:t>
      </w:r>
      <w:r w:rsidRPr="000751BF">
        <w:rPr>
          <w:b/>
          <w:sz w:val="28"/>
          <w:szCs w:val="28"/>
          <w:lang w:val="kk-KZ"/>
        </w:rPr>
        <w:t xml:space="preserve"> </w:t>
      </w:r>
    </w:p>
    <w:p w14:paraId="2EDB07BE" w14:textId="77777777" w:rsidR="009A4C04" w:rsidRPr="00341107" w:rsidRDefault="009A4C04" w:rsidP="0071772E">
      <w:pPr>
        <w:shd w:val="clear" w:color="auto" w:fill="FFFFFF"/>
        <w:rPr>
          <w:spacing w:val="-1"/>
          <w:sz w:val="28"/>
          <w:szCs w:val="28"/>
          <w:lang w:val="kk-KZ"/>
        </w:rPr>
      </w:pPr>
      <w:r w:rsidRPr="00341107">
        <w:rPr>
          <w:sz w:val="28"/>
          <w:szCs w:val="28"/>
          <w:lang w:val="kk-KZ"/>
        </w:rPr>
        <w:t>К</w:t>
      </w:r>
      <w:r w:rsidR="0071772E" w:rsidRPr="00341107">
        <w:rPr>
          <w:spacing w:val="-6"/>
          <w:sz w:val="28"/>
          <w:szCs w:val="28"/>
          <w:lang w:val="kk-KZ"/>
        </w:rPr>
        <w:t>лотримазол</w:t>
      </w:r>
    </w:p>
    <w:p w14:paraId="23C4D147" w14:textId="77777777" w:rsidR="0071772E" w:rsidRPr="00341107" w:rsidRDefault="0071772E" w:rsidP="009A4C04">
      <w:pPr>
        <w:shd w:val="clear" w:color="auto" w:fill="FFFFFF"/>
        <w:ind w:right="3110"/>
        <w:rPr>
          <w:b/>
          <w:bCs/>
          <w:spacing w:val="-2"/>
          <w:sz w:val="28"/>
          <w:szCs w:val="28"/>
          <w:lang w:val="kk-KZ"/>
        </w:rPr>
      </w:pPr>
    </w:p>
    <w:p w14:paraId="509D4EAF" w14:textId="77777777" w:rsidR="003C6B4B" w:rsidRPr="00CD6291" w:rsidRDefault="003C6B4B" w:rsidP="003C6B4B">
      <w:pPr>
        <w:jc w:val="both"/>
        <w:rPr>
          <w:b/>
          <w:color w:val="000000"/>
          <w:sz w:val="24"/>
          <w:lang w:val="kk-KZ"/>
        </w:rPr>
      </w:pPr>
      <w:r w:rsidRPr="00CD6291">
        <w:rPr>
          <w:b/>
          <w:sz w:val="28"/>
          <w:szCs w:val="28"/>
          <w:lang w:val="kk-KZ"/>
        </w:rPr>
        <w:t>Халықаралық патенттелмеген атауы</w:t>
      </w:r>
    </w:p>
    <w:p w14:paraId="3DE06AC3" w14:textId="77777777" w:rsidR="009A4C04" w:rsidRPr="00341107" w:rsidRDefault="00D72A1A" w:rsidP="009A4C04">
      <w:pPr>
        <w:shd w:val="clear" w:color="auto" w:fill="FFFFFF"/>
        <w:rPr>
          <w:color w:val="000000"/>
          <w:sz w:val="28"/>
          <w:szCs w:val="28"/>
          <w:lang w:val="kk-KZ"/>
        </w:rPr>
      </w:pPr>
      <w:r w:rsidRPr="00341107">
        <w:rPr>
          <w:color w:val="000000"/>
          <w:sz w:val="28"/>
          <w:szCs w:val="28"/>
          <w:lang w:val="kk-KZ"/>
        </w:rPr>
        <w:t>К</w:t>
      </w:r>
      <w:r w:rsidR="009A4C04" w:rsidRPr="00341107">
        <w:rPr>
          <w:color w:val="000000"/>
          <w:sz w:val="28"/>
          <w:szCs w:val="28"/>
          <w:lang w:val="kk-KZ"/>
        </w:rPr>
        <w:t>лотримазол</w:t>
      </w:r>
    </w:p>
    <w:p w14:paraId="656C96DA" w14:textId="77777777" w:rsidR="009A4C04" w:rsidRPr="00341107" w:rsidRDefault="009A4C04" w:rsidP="009A4C04">
      <w:pPr>
        <w:shd w:val="clear" w:color="auto" w:fill="FFFFFF"/>
        <w:rPr>
          <w:spacing w:val="-2"/>
          <w:sz w:val="28"/>
          <w:szCs w:val="28"/>
          <w:lang w:val="kk-KZ"/>
        </w:rPr>
      </w:pPr>
    </w:p>
    <w:p w14:paraId="11E40523" w14:textId="77777777" w:rsidR="003C6B4B" w:rsidRPr="001A7500" w:rsidRDefault="003C6B4B" w:rsidP="003C6B4B">
      <w:pPr>
        <w:jc w:val="both"/>
        <w:rPr>
          <w:b/>
          <w:sz w:val="28"/>
          <w:szCs w:val="28"/>
          <w:lang w:val="kk-KZ"/>
        </w:rPr>
      </w:pPr>
      <w:r w:rsidRPr="001A7500">
        <w:rPr>
          <w:b/>
          <w:sz w:val="28"/>
          <w:szCs w:val="28"/>
          <w:lang w:val="kk-KZ"/>
        </w:rPr>
        <w:t xml:space="preserve">Дәрілік түрі, дозалануы </w:t>
      </w:r>
    </w:p>
    <w:p w14:paraId="73A5BE51" w14:textId="77777777" w:rsidR="009A4C04" w:rsidRDefault="00035DC4" w:rsidP="009A4C04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>К</w:t>
      </w:r>
      <w:r w:rsidR="009E7E5E">
        <w:rPr>
          <w:sz w:val="28"/>
          <w:szCs w:val="28"/>
        </w:rPr>
        <w:t>рем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>1%</w:t>
      </w:r>
      <w:r w:rsidR="0071772E">
        <w:rPr>
          <w:sz w:val="28"/>
          <w:szCs w:val="28"/>
        </w:rPr>
        <w:t>, 2</w:t>
      </w:r>
      <w:r w:rsidR="009E7E5E">
        <w:rPr>
          <w:sz w:val="28"/>
          <w:szCs w:val="28"/>
        </w:rPr>
        <w:t>0 г</w:t>
      </w:r>
    </w:p>
    <w:p w14:paraId="388328E1" w14:textId="77777777" w:rsidR="009A4C04" w:rsidRPr="007E48C3" w:rsidRDefault="009A4C04" w:rsidP="009A4C04">
      <w:pPr>
        <w:shd w:val="clear" w:color="auto" w:fill="FFFFFF"/>
        <w:rPr>
          <w:spacing w:val="-2"/>
          <w:sz w:val="28"/>
          <w:szCs w:val="28"/>
        </w:rPr>
      </w:pPr>
    </w:p>
    <w:p w14:paraId="1AC41888" w14:textId="77777777" w:rsidR="003C6B4B" w:rsidRPr="000751BF" w:rsidRDefault="003C6B4B" w:rsidP="003C6B4B">
      <w:pPr>
        <w:jc w:val="both"/>
        <w:rPr>
          <w:bCs/>
          <w:snapToGrid w:val="0"/>
          <w:sz w:val="28"/>
          <w:szCs w:val="28"/>
          <w:lang w:val="kk-KZ"/>
        </w:rPr>
      </w:pPr>
      <w:bookmarkStart w:id="0" w:name="OCRUncertain022"/>
      <w:r w:rsidRPr="000751BF">
        <w:rPr>
          <w:b/>
          <w:sz w:val="28"/>
          <w:szCs w:val="28"/>
          <w:lang w:val="kk-KZ"/>
        </w:rPr>
        <w:t>Фармакотерапиялық тобы</w:t>
      </w:r>
      <w:r>
        <w:rPr>
          <w:b/>
          <w:sz w:val="28"/>
          <w:szCs w:val="28"/>
          <w:lang w:val="kk-KZ"/>
        </w:rPr>
        <w:t xml:space="preserve"> </w:t>
      </w:r>
      <w:bookmarkEnd w:id="0"/>
      <w:r w:rsidRPr="000751BF">
        <w:rPr>
          <w:b/>
          <w:bCs/>
          <w:snapToGrid w:val="0"/>
          <w:sz w:val="28"/>
          <w:szCs w:val="28"/>
          <w:lang w:val="kk-KZ"/>
        </w:rPr>
        <w:t xml:space="preserve"> </w:t>
      </w:r>
    </w:p>
    <w:p w14:paraId="6FEDD63F" w14:textId="77777777" w:rsidR="00B44C24" w:rsidRPr="003C6B4B" w:rsidRDefault="00770088" w:rsidP="00B44C24">
      <w:pPr>
        <w:jc w:val="both"/>
        <w:rPr>
          <w:rFonts w:eastAsia="MS Mincho"/>
          <w:sz w:val="28"/>
          <w:szCs w:val="28"/>
          <w:lang w:val="kk-KZ" w:eastAsia="ja-JP"/>
        </w:rPr>
      </w:pPr>
      <w:r w:rsidRPr="007D7634">
        <w:rPr>
          <w:rFonts w:eastAsia="MS Mincho"/>
          <w:sz w:val="28"/>
          <w:szCs w:val="28"/>
          <w:lang w:eastAsia="ja-JP"/>
        </w:rPr>
        <w:t xml:space="preserve">Дерматология. </w:t>
      </w:r>
      <w:r w:rsidR="00B44C24" w:rsidRPr="00B517B5">
        <w:rPr>
          <w:rFonts w:eastAsia="MS Mincho"/>
          <w:sz w:val="28"/>
          <w:szCs w:val="28"/>
          <w:lang w:val="kk-KZ" w:eastAsia="ja-JP"/>
        </w:rPr>
        <w:t xml:space="preserve">Тері ауруларын емдеуге арналған зеңге қарсы препараттар. </w:t>
      </w:r>
      <w:r w:rsidR="00B44C24" w:rsidRPr="00B44C24">
        <w:rPr>
          <w:rFonts w:eastAsia="MS Mincho"/>
          <w:sz w:val="28"/>
          <w:szCs w:val="28"/>
          <w:lang w:val="kk-KZ" w:eastAsia="ja-JP"/>
        </w:rPr>
        <w:t>Жергілікті қолдануға арналған зеңге қарсы препараттар. Имидазол</w:t>
      </w:r>
      <w:r w:rsidR="00B44C24">
        <w:rPr>
          <w:rFonts w:eastAsia="MS Mincho"/>
          <w:sz w:val="28"/>
          <w:szCs w:val="28"/>
          <w:lang w:val="kk-KZ" w:eastAsia="ja-JP"/>
        </w:rPr>
        <w:t xml:space="preserve"> және</w:t>
      </w:r>
      <w:r w:rsidR="00B44C24" w:rsidRPr="00B44C24">
        <w:rPr>
          <w:rFonts w:eastAsia="MS Mincho"/>
          <w:sz w:val="28"/>
          <w:szCs w:val="28"/>
          <w:lang w:val="kk-KZ" w:eastAsia="ja-JP"/>
        </w:rPr>
        <w:t xml:space="preserve"> триазол</w:t>
      </w:r>
      <w:r w:rsidR="00B44C24">
        <w:rPr>
          <w:rFonts w:eastAsia="MS Mincho"/>
          <w:sz w:val="28"/>
          <w:szCs w:val="28"/>
          <w:lang w:val="kk-KZ" w:eastAsia="ja-JP"/>
        </w:rPr>
        <w:t xml:space="preserve"> туындылары</w:t>
      </w:r>
      <w:r w:rsidR="00B44C24" w:rsidRPr="00B44C24">
        <w:rPr>
          <w:rFonts w:eastAsia="MS Mincho"/>
          <w:sz w:val="28"/>
          <w:szCs w:val="28"/>
          <w:lang w:val="kk-KZ" w:eastAsia="ja-JP"/>
        </w:rPr>
        <w:t xml:space="preserve">. </w:t>
      </w:r>
      <w:r w:rsidR="00B44C24" w:rsidRPr="003C6B4B">
        <w:rPr>
          <w:rFonts w:eastAsia="MS Mincho"/>
          <w:sz w:val="28"/>
          <w:szCs w:val="28"/>
          <w:lang w:val="kk-KZ" w:eastAsia="ja-JP"/>
        </w:rPr>
        <w:t>Клотримазол.</w:t>
      </w:r>
    </w:p>
    <w:p w14:paraId="12411B9C" w14:textId="77777777" w:rsidR="00770088" w:rsidRPr="003C6B4B" w:rsidRDefault="00B44C24" w:rsidP="00B44C24">
      <w:pPr>
        <w:jc w:val="both"/>
        <w:rPr>
          <w:rFonts w:eastAsia="MS Mincho"/>
          <w:sz w:val="28"/>
          <w:szCs w:val="28"/>
          <w:lang w:val="kk-KZ" w:eastAsia="ja-JP"/>
        </w:rPr>
      </w:pPr>
      <w:r w:rsidRPr="003C6B4B">
        <w:rPr>
          <w:rFonts w:eastAsia="TimesNewRomanPSMT"/>
          <w:sz w:val="28"/>
          <w:szCs w:val="28"/>
          <w:lang w:val="kk-KZ"/>
        </w:rPr>
        <w:t>ATХ</w:t>
      </w:r>
      <w:r>
        <w:rPr>
          <w:rFonts w:eastAsia="TimesNewRomanPSMT"/>
          <w:sz w:val="28"/>
          <w:szCs w:val="28"/>
          <w:lang w:val="kk-KZ"/>
        </w:rPr>
        <w:t xml:space="preserve"> коды</w:t>
      </w:r>
      <w:r w:rsidRPr="003C6B4B">
        <w:rPr>
          <w:rFonts w:eastAsia="MS Mincho"/>
          <w:sz w:val="28"/>
          <w:szCs w:val="28"/>
          <w:lang w:val="kk-KZ" w:eastAsia="ja-JP"/>
        </w:rPr>
        <w:t xml:space="preserve"> </w:t>
      </w:r>
      <w:r w:rsidR="00770088" w:rsidRPr="003C6B4B">
        <w:rPr>
          <w:rFonts w:eastAsia="MS Mincho"/>
          <w:sz w:val="28"/>
          <w:szCs w:val="28"/>
          <w:lang w:val="kk-KZ" w:eastAsia="ja-JP"/>
        </w:rPr>
        <w:t xml:space="preserve">D01AС01 </w:t>
      </w:r>
    </w:p>
    <w:p w14:paraId="66CCF8BA" w14:textId="77777777" w:rsidR="00770088" w:rsidRPr="003C6B4B" w:rsidRDefault="00770088" w:rsidP="003D0480">
      <w:pPr>
        <w:shd w:val="clear" w:color="auto" w:fill="FFFFFF"/>
        <w:tabs>
          <w:tab w:val="left" w:pos="3190"/>
        </w:tabs>
        <w:rPr>
          <w:b/>
          <w:color w:val="000000"/>
          <w:sz w:val="28"/>
          <w:szCs w:val="28"/>
          <w:lang w:val="kk-KZ"/>
        </w:rPr>
      </w:pPr>
    </w:p>
    <w:p w14:paraId="606ED53B" w14:textId="77777777" w:rsidR="003C6B4B" w:rsidRPr="00994EF2" w:rsidRDefault="003C6B4B" w:rsidP="003C6B4B">
      <w:pPr>
        <w:keepNext/>
        <w:jc w:val="both"/>
        <w:outlineLvl w:val="0"/>
        <w:rPr>
          <w:b/>
          <w:bCs/>
          <w:sz w:val="28"/>
          <w:szCs w:val="28"/>
          <w:lang w:val="kk-KZ"/>
        </w:rPr>
      </w:pPr>
      <w:r w:rsidRPr="00994EF2">
        <w:rPr>
          <w:b/>
          <w:bCs/>
          <w:sz w:val="28"/>
          <w:szCs w:val="28"/>
          <w:lang w:val="kk-KZ"/>
        </w:rPr>
        <w:t>Қолданылуы</w:t>
      </w:r>
    </w:p>
    <w:p w14:paraId="16F71439" w14:textId="77777777" w:rsidR="00DE6373" w:rsidRPr="00994EF2" w:rsidRDefault="00DE6373" w:rsidP="00DE6373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sz w:val="28"/>
          <w:szCs w:val="28"/>
          <w:lang w:val="kk-KZ"/>
        </w:rPr>
        <w:t xml:space="preserve">- дерматофиттер, зеңдер, ашытқылар және </w:t>
      </w:r>
      <w:r w:rsidRPr="00994EF2">
        <w:rPr>
          <w:bCs/>
          <w:i/>
          <w:iCs/>
          <w:sz w:val="28"/>
          <w:szCs w:val="28"/>
          <w:lang w:val="kk-KZ"/>
        </w:rPr>
        <w:t>Malassezia furfur</w:t>
      </w:r>
      <w:r w:rsidRPr="00994EF2">
        <w:rPr>
          <w:bCs/>
          <w:sz w:val="28"/>
          <w:szCs w:val="28"/>
          <w:lang w:val="kk-KZ"/>
        </w:rPr>
        <w:t xml:space="preserve"> сияқты микроорганизмдер</w:t>
      </w:r>
      <w:r w:rsidRPr="00994EF2">
        <w:rPr>
          <w:bCs/>
          <w:iCs/>
          <w:sz w:val="28"/>
          <w:szCs w:val="28"/>
          <w:lang w:val="kk-KZ"/>
        </w:rPr>
        <w:t xml:space="preserve"> туындатқан</w:t>
      </w:r>
      <w:r w:rsidRPr="00994EF2">
        <w:rPr>
          <w:bCs/>
          <w:sz w:val="28"/>
          <w:szCs w:val="28"/>
          <w:lang w:val="kk-KZ"/>
        </w:rPr>
        <w:t xml:space="preserve"> </w:t>
      </w:r>
      <w:r w:rsidRPr="00994EF2">
        <w:rPr>
          <w:bCs/>
          <w:iCs/>
          <w:sz w:val="28"/>
          <w:szCs w:val="28"/>
          <w:lang w:val="kk-KZ"/>
        </w:rPr>
        <w:t>тері және шырыш микоздарын</w:t>
      </w:r>
      <w:r w:rsidRPr="00994EF2">
        <w:rPr>
          <w:bCs/>
          <w:sz w:val="28"/>
          <w:szCs w:val="28"/>
          <w:lang w:val="kk-KZ"/>
        </w:rPr>
        <w:t xml:space="preserve"> және </w:t>
      </w:r>
      <w:r w:rsidRPr="00994EF2">
        <w:rPr>
          <w:bCs/>
          <w:i/>
          <w:iCs/>
          <w:sz w:val="28"/>
          <w:szCs w:val="28"/>
          <w:lang w:val="kk-KZ"/>
        </w:rPr>
        <w:t>Corynebacterium minutissimum</w:t>
      </w:r>
      <w:r w:rsidRPr="00994EF2">
        <w:rPr>
          <w:bCs/>
          <w:iCs/>
          <w:sz w:val="28"/>
          <w:szCs w:val="28"/>
          <w:lang w:val="kk-KZ"/>
        </w:rPr>
        <w:t xml:space="preserve"> туындатқан тері инфекциялары</w:t>
      </w:r>
      <w:r w:rsidR="00DF45FD" w:rsidRPr="00994EF2">
        <w:rPr>
          <w:bCs/>
          <w:iCs/>
          <w:sz w:val="28"/>
          <w:szCs w:val="28"/>
          <w:lang w:val="kk-KZ"/>
        </w:rPr>
        <w:t>н</w:t>
      </w:r>
      <w:r w:rsidRPr="00994EF2">
        <w:rPr>
          <w:bCs/>
          <w:iCs/>
          <w:sz w:val="28"/>
          <w:szCs w:val="28"/>
          <w:lang w:val="kk-KZ"/>
        </w:rPr>
        <w:t xml:space="preserve"> емдеу</w:t>
      </w:r>
    </w:p>
    <w:p w14:paraId="1FCF95BE" w14:textId="77777777" w:rsidR="00B44C24" w:rsidRPr="00994EF2" w:rsidRDefault="00B44C24" w:rsidP="00B44C24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sz w:val="28"/>
          <w:szCs w:val="28"/>
          <w:lang w:val="kk-KZ"/>
        </w:rPr>
        <w:t>- зеңдер және суперинфекциялар туындатқан тері аурулары:                саусақаралық микоздар (</w:t>
      </w:r>
      <w:r w:rsidRPr="00994EF2">
        <w:rPr>
          <w:bCs/>
          <w:i/>
          <w:iCs/>
          <w:sz w:val="28"/>
          <w:szCs w:val="28"/>
          <w:lang w:val="kk-KZ"/>
        </w:rPr>
        <w:t>Tinea pedum, Tinea manuum</w:t>
      </w:r>
      <w:r w:rsidRPr="00994EF2">
        <w:rPr>
          <w:bCs/>
          <w:sz w:val="28"/>
          <w:szCs w:val="28"/>
          <w:lang w:val="kk-KZ"/>
        </w:rPr>
        <w:t>), тері микоздары (</w:t>
      </w:r>
      <w:r w:rsidRPr="00994EF2">
        <w:rPr>
          <w:bCs/>
          <w:i/>
          <w:iCs/>
          <w:sz w:val="28"/>
          <w:szCs w:val="28"/>
          <w:lang w:val="kk-KZ"/>
        </w:rPr>
        <w:t>Tinea corporis, Pityriazis versicolor</w:t>
      </w:r>
      <w:r w:rsidRPr="00994EF2">
        <w:rPr>
          <w:bCs/>
          <w:sz w:val="28"/>
          <w:szCs w:val="28"/>
          <w:lang w:val="kk-KZ"/>
        </w:rPr>
        <w:t>), беткейлік кандидоз (</w:t>
      </w:r>
      <w:r w:rsidRPr="00994EF2">
        <w:rPr>
          <w:bCs/>
          <w:i/>
          <w:iCs/>
          <w:sz w:val="28"/>
          <w:szCs w:val="28"/>
          <w:lang w:val="kk-KZ"/>
        </w:rPr>
        <w:t>Tinea inguinalis, erythrasma</w:t>
      </w:r>
      <w:r w:rsidRPr="00994EF2">
        <w:rPr>
          <w:bCs/>
          <w:sz w:val="28"/>
          <w:szCs w:val="28"/>
          <w:lang w:val="kk-KZ"/>
        </w:rPr>
        <w:t>), онихомикоз кезіндегі (</w:t>
      </w:r>
      <w:r w:rsidRPr="00994EF2">
        <w:rPr>
          <w:bCs/>
          <w:i/>
          <w:iCs/>
          <w:sz w:val="28"/>
          <w:szCs w:val="28"/>
          <w:lang w:val="kk-KZ"/>
        </w:rPr>
        <w:t>Tinea unica</w:t>
      </w:r>
      <w:r w:rsidRPr="00994EF2">
        <w:rPr>
          <w:bCs/>
          <w:sz w:val="28"/>
          <w:szCs w:val="28"/>
          <w:lang w:val="kk-KZ"/>
        </w:rPr>
        <w:t xml:space="preserve">) тырнақ буылтығының зақымдануы (паранихия) </w:t>
      </w:r>
    </w:p>
    <w:p w14:paraId="79B054FD" w14:textId="23B6442C" w:rsidR="00770088" w:rsidRPr="00994EF2" w:rsidRDefault="00B44C24" w:rsidP="00B44C24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sz w:val="28"/>
          <w:szCs w:val="28"/>
          <w:lang w:val="kk-KZ"/>
        </w:rPr>
        <w:t>- суперинфекциялы себореялық дерматит, сақал сикозы, фавус,            микоздық вульвит (әсіресе</w:t>
      </w:r>
      <w:r w:rsidR="008E1E1C" w:rsidRPr="00994EF2">
        <w:rPr>
          <w:bCs/>
          <w:sz w:val="28"/>
          <w:szCs w:val="28"/>
          <w:lang w:val="kk-KZ"/>
        </w:rPr>
        <w:t>,</w:t>
      </w:r>
      <w:r w:rsidRPr="00994EF2">
        <w:rPr>
          <w:bCs/>
          <w:sz w:val="28"/>
          <w:szCs w:val="28"/>
          <w:lang w:val="kk-KZ"/>
        </w:rPr>
        <w:t xml:space="preserve"> Candida), спецификалық емес вульвит, сыртқы жыныс </w:t>
      </w:r>
      <w:r w:rsidR="00341107" w:rsidRPr="00994EF2">
        <w:rPr>
          <w:bCs/>
          <w:sz w:val="28"/>
          <w:szCs w:val="28"/>
          <w:lang w:val="kk-KZ"/>
        </w:rPr>
        <w:t>еріндері</w:t>
      </w:r>
      <w:r w:rsidRPr="00994EF2">
        <w:rPr>
          <w:bCs/>
          <w:sz w:val="28"/>
          <w:szCs w:val="28"/>
          <w:lang w:val="kk-KZ"/>
        </w:rPr>
        <w:t>нің қабынуы (бартолинит) және кандидоздық баланит</w:t>
      </w:r>
      <w:r w:rsidR="00770088" w:rsidRPr="00994EF2">
        <w:rPr>
          <w:bCs/>
          <w:sz w:val="28"/>
          <w:szCs w:val="28"/>
          <w:lang w:val="kk-KZ"/>
        </w:rPr>
        <w:t>.</w:t>
      </w:r>
    </w:p>
    <w:p w14:paraId="7CB96C3C" w14:textId="77777777" w:rsidR="00A16AD5" w:rsidRPr="00994EF2" w:rsidRDefault="00A16AD5" w:rsidP="003C6B4B">
      <w:pPr>
        <w:jc w:val="both"/>
        <w:rPr>
          <w:b/>
          <w:sz w:val="28"/>
          <w:szCs w:val="28"/>
          <w:lang w:val="kk-KZ"/>
        </w:rPr>
      </w:pPr>
    </w:p>
    <w:p w14:paraId="707A4396" w14:textId="77777777" w:rsidR="003C6B4B" w:rsidRPr="00994EF2" w:rsidRDefault="003C6B4B" w:rsidP="003C6B4B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sz w:val="28"/>
          <w:szCs w:val="28"/>
          <w:lang w:val="kk-KZ"/>
        </w:rPr>
        <w:t>Қолдануды бастағанға дейін қажетті мәліметтер тізбесі</w:t>
      </w:r>
    </w:p>
    <w:p w14:paraId="1D7FD332" w14:textId="77777777" w:rsidR="00770088" w:rsidRPr="00994EF2" w:rsidRDefault="003C6B4B" w:rsidP="003C6B4B">
      <w:pPr>
        <w:shd w:val="clear" w:color="auto" w:fill="FFFFFF"/>
        <w:tabs>
          <w:tab w:val="left" w:pos="2360"/>
        </w:tabs>
        <w:rPr>
          <w:b/>
          <w:i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Қолдануға болмайтын жағдайлар</w:t>
      </w:r>
    </w:p>
    <w:p w14:paraId="4BD5E8D3" w14:textId="77777777" w:rsidR="00770088" w:rsidRPr="00994EF2" w:rsidRDefault="00770088" w:rsidP="00770088">
      <w:p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- </w:t>
      </w:r>
      <w:r w:rsidR="00B44C24" w:rsidRPr="00994EF2">
        <w:rPr>
          <w:sz w:val="28"/>
          <w:szCs w:val="28"/>
          <w:lang w:val="kk-KZ"/>
        </w:rPr>
        <w:t xml:space="preserve">клотримазолға немесе қосымша заттардың кез келгеніне </w:t>
      </w:r>
      <w:r w:rsidR="00FD12DB" w:rsidRPr="00994EF2">
        <w:rPr>
          <w:sz w:val="28"/>
          <w:szCs w:val="28"/>
          <w:lang w:val="kk-KZ"/>
        </w:rPr>
        <w:t xml:space="preserve">аса </w:t>
      </w:r>
      <w:r w:rsidR="00B44C24" w:rsidRPr="00994EF2">
        <w:rPr>
          <w:sz w:val="28"/>
          <w:szCs w:val="28"/>
          <w:lang w:val="kk-KZ"/>
        </w:rPr>
        <w:t>жоғары сезімталдық</w:t>
      </w:r>
      <w:r w:rsidR="00510FF8" w:rsidRPr="00994EF2">
        <w:rPr>
          <w:sz w:val="28"/>
          <w:szCs w:val="28"/>
          <w:lang w:val="kk-KZ"/>
        </w:rPr>
        <w:t>.</w:t>
      </w:r>
    </w:p>
    <w:p w14:paraId="6851C150" w14:textId="77777777" w:rsidR="00770088" w:rsidRPr="00994EF2" w:rsidRDefault="003C6B4B" w:rsidP="00770088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Қолдану кезінде қажетті сақтық шаралары</w:t>
      </w:r>
    </w:p>
    <w:p w14:paraId="23721206" w14:textId="77777777" w:rsidR="0075742D" w:rsidRPr="00994EF2" w:rsidRDefault="00B44C24" w:rsidP="0075742D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lastRenderedPageBreak/>
        <w:t>Егер зақымда</w:t>
      </w:r>
      <w:r w:rsidR="0075742D" w:rsidRPr="00994EF2">
        <w:rPr>
          <w:sz w:val="28"/>
          <w:szCs w:val="28"/>
          <w:lang w:val="kk-KZ"/>
        </w:rPr>
        <w:t>л</w:t>
      </w:r>
      <w:r w:rsidRPr="00994EF2">
        <w:rPr>
          <w:sz w:val="28"/>
          <w:szCs w:val="28"/>
          <w:lang w:val="kk-KZ"/>
        </w:rPr>
        <w:t xml:space="preserve">ған теріде </w:t>
      </w:r>
      <w:r w:rsidR="00313EAB" w:rsidRPr="00994EF2">
        <w:rPr>
          <w:sz w:val="28"/>
          <w:szCs w:val="28"/>
          <w:lang w:val="kk-KZ"/>
        </w:rPr>
        <w:t xml:space="preserve">ашық жаралар болса, Клотримазол </w:t>
      </w:r>
      <w:r w:rsidRPr="00994EF2">
        <w:rPr>
          <w:sz w:val="28"/>
          <w:szCs w:val="28"/>
          <w:lang w:val="kk-KZ"/>
        </w:rPr>
        <w:t xml:space="preserve"> крем</w:t>
      </w:r>
      <w:r w:rsidR="00313EAB" w:rsidRPr="00994EF2">
        <w:rPr>
          <w:sz w:val="28"/>
          <w:szCs w:val="28"/>
          <w:lang w:val="kk-KZ"/>
        </w:rPr>
        <w:t>ін</w:t>
      </w:r>
      <w:r w:rsidR="00A1453B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 xml:space="preserve"> </w:t>
      </w:r>
      <w:r w:rsidR="0075742D" w:rsidRPr="00994EF2">
        <w:rPr>
          <w:sz w:val="28"/>
          <w:szCs w:val="28"/>
          <w:lang w:val="kk-KZ"/>
        </w:rPr>
        <w:t>қолдану ұсынылмайды.</w:t>
      </w:r>
    </w:p>
    <w:p w14:paraId="6A2A4299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Клотримазол</w:t>
      </w:r>
      <w:r w:rsidR="00A1453B" w:rsidRPr="00994EF2">
        <w:rPr>
          <w:sz w:val="28"/>
          <w:szCs w:val="28"/>
          <w:lang w:val="kk-KZ"/>
        </w:rPr>
        <w:t xml:space="preserve"> крем</w:t>
      </w:r>
      <w:r w:rsidR="00313EAB" w:rsidRPr="00994EF2">
        <w:rPr>
          <w:sz w:val="28"/>
          <w:szCs w:val="28"/>
          <w:lang w:val="kk-KZ"/>
        </w:rPr>
        <w:t>ін</w:t>
      </w:r>
      <w:r w:rsidRPr="00994EF2">
        <w:rPr>
          <w:sz w:val="28"/>
          <w:szCs w:val="28"/>
          <w:lang w:val="kk-KZ"/>
        </w:rPr>
        <w:t xml:space="preserve"> тырнақ пен бас терісінің инфекцияларында қолданбаған жөн.</w:t>
      </w:r>
    </w:p>
    <w:p w14:paraId="7249E04A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</w:rPr>
        <w:t xml:space="preserve">Препарат тек </w:t>
      </w:r>
      <w:proofErr w:type="spellStart"/>
      <w:r w:rsidRPr="00994EF2">
        <w:rPr>
          <w:sz w:val="28"/>
          <w:szCs w:val="28"/>
        </w:rPr>
        <w:t>сыртқа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қолдануға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арналған</w:t>
      </w:r>
      <w:proofErr w:type="spellEnd"/>
      <w:r w:rsidRPr="00994EF2">
        <w:rPr>
          <w:sz w:val="28"/>
          <w:szCs w:val="28"/>
        </w:rPr>
        <w:t xml:space="preserve">. </w:t>
      </w:r>
    </w:p>
    <w:p w14:paraId="172E68A0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Шырышты қабықтарға жағылмайды. Кремді көзге тигізіп алмаңыз.</w:t>
      </w:r>
    </w:p>
    <w:p w14:paraId="6A7091C6" w14:textId="77777777" w:rsidR="00E61F3B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Егер тітіркену немесе клотримазолға аллергиялық р</w:t>
      </w:r>
      <w:r w:rsidR="00313EAB" w:rsidRPr="00994EF2">
        <w:rPr>
          <w:sz w:val="28"/>
          <w:szCs w:val="28"/>
          <w:lang w:val="kk-KZ"/>
        </w:rPr>
        <w:t>еакциялар пайда болса, онда емдеуді</w:t>
      </w:r>
      <w:r w:rsidRPr="00994EF2">
        <w:rPr>
          <w:sz w:val="28"/>
          <w:szCs w:val="28"/>
          <w:lang w:val="kk-KZ"/>
        </w:rPr>
        <w:t xml:space="preserve"> тоқтату керек</w:t>
      </w:r>
      <w:r w:rsidR="00E37270" w:rsidRPr="00994EF2">
        <w:rPr>
          <w:sz w:val="28"/>
          <w:szCs w:val="28"/>
          <w:lang w:val="kk-KZ"/>
        </w:rPr>
        <w:t>.</w:t>
      </w:r>
    </w:p>
    <w:p w14:paraId="7B9535FD" w14:textId="77777777" w:rsidR="003C6B4B" w:rsidRPr="00994EF2" w:rsidRDefault="003C6B4B" w:rsidP="00E37270">
      <w:pPr>
        <w:jc w:val="both"/>
        <w:rPr>
          <w:b/>
          <w:i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Басқа дәрілік препараттармен өзара әрекеттесу</w:t>
      </w:r>
      <w:r w:rsidR="00793837" w:rsidRPr="00994EF2">
        <w:rPr>
          <w:b/>
          <w:i/>
          <w:sz w:val="28"/>
          <w:szCs w:val="28"/>
          <w:lang w:val="kk-KZ"/>
        </w:rPr>
        <w:t>лер</w:t>
      </w:r>
      <w:r w:rsidRPr="00994EF2">
        <w:rPr>
          <w:b/>
          <w:i/>
          <w:sz w:val="28"/>
          <w:szCs w:val="28"/>
          <w:lang w:val="kk-KZ"/>
        </w:rPr>
        <w:t xml:space="preserve">і </w:t>
      </w:r>
    </w:p>
    <w:p w14:paraId="26451BAE" w14:textId="77777777" w:rsidR="00770088" w:rsidRPr="00994EF2" w:rsidRDefault="00B44C24" w:rsidP="00E37270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Белгісіз</w:t>
      </w:r>
      <w:r w:rsidR="00770088" w:rsidRPr="00994EF2">
        <w:rPr>
          <w:sz w:val="28"/>
          <w:szCs w:val="28"/>
          <w:lang w:val="kk-KZ"/>
        </w:rPr>
        <w:t>.</w:t>
      </w:r>
    </w:p>
    <w:p w14:paraId="4443A3EC" w14:textId="77777777" w:rsidR="003C6B4B" w:rsidRPr="00994EF2" w:rsidRDefault="003C6B4B" w:rsidP="003C6B4B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Арнайы ескертулер</w:t>
      </w:r>
    </w:p>
    <w:p w14:paraId="71F47A09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Препараттың құрамында метилпарагидроксибензоат (Е218) бар, ол аллергиялық реакциялар </w:t>
      </w:r>
      <w:r w:rsidR="00FB22CC" w:rsidRPr="00994EF2">
        <w:rPr>
          <w:sz w:val="28"/>
          <w:szCs w:val="28"/>
          <w:lang w:val="kk-KZ"/>
        </w:rPr>
        <w:t>(оның ішінде, кейінге қалдырылған)</w:t>
      </w:r>
      <w:r w:rsidR="00923AAD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>туындатуы мүмкін.</w:t>
      </w:r>
    </w:p>
    <w:p w14:paraId="4AFA9B49" w14:textId="77777777" w:rsidR="00DF45FD" w:rsidRPr="00994EF2" w:rsidRDefault="00DF45FD" w:rsidP="00DF45FD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Препарат құрамында цетил спирті де бар, ол терідегі жергілікті жағымсыз реакциялар (мысалы, жанаспалы дерматит) тудыруы мүмкін.</w:t>
      </w:r>
    </w:p>
    <w:p w14:paraId="0B242EA4" w14:textId="77777777" w:rsidR="00F7640C" w:rsidRPr="00994EF2" w:rsidRDefault="003C6B4B" w:rsidP="00E37270">
      <w:pPr>
        <w:jc w:val="both"/>
        <w:rPr>
          <w:i/>
          <w:sz w:val="28"/>
          <w:szCs w:val="28"/>
          <w:lang w:val="kk-KZ"/>
        </w:rPr>
      </w:pPr>
      <w:r w:rsidRPr="00994EF2">
        <w:rPr>
          <w:i/>
          <w:sz w:val="28"/>
          <w:szCs w:val="28"/>
          <w:lang w:val="kk-KZ"/>
        </w:rPr>
        <w:t>Педиатрияда қолдану</w:t>
      </w:r>
    </w:p>
    <w:p w14:paraId="061E0B5E" w14:textId="77777777" w:rsidR="00F7640C" w:rsidRPr="00994EF2" w:rsidRDefault="00B44C24" w:rsidP="00826C34">
      <w:pPr>
        <w:shd w:val="clear" w:color="auto" w:fill="FFFFFF"/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Балаларға </w:t>
      </w:r>
      <w:r w:rsidR="00C747D4" w:rsidRPr="00994EF2">
        <w:rPr>
          <w:sz w:val="28"/>
          <w:szCs w:val="28"/>
          <w:lang w:val="kk-KZ"/>
        </w:rPr>
        <w:t>К</w:t>
      </w:r>
      <w:r w:rsidR="00C747D4" w:rsidRPr="00994EF2">
        <w:rPr>
          <w:spacing w:val="-6"/>
          <w:sz w:val="28"/>
          <w:szCs w:val="28"/>
          <w:lang w:val="kk-KZ"/>
        </w:rPr>
        <w:t xml:space="preserve">лотримазол </w:t>
      </w:r>
      <w:r w:rsidR="00F7640C" w:rsidRPr="00994EF2">
        <w:rPr>
          <w:sz w:val="28"/>
          <w:szCs w:val="28"/>
          <w:lang w:val="kk-KZ"/>
        </w:rPr>
        <w:t xml:space="preserve"> крем</w:t>
      </w:r>
      <w:r w:rsidR="002314FE" w:rsidRPr="00994EF2">
        <w:rPr>
          <w:sz w:val="28"/>
          <w:szCs w:val="28"/>
          <w:lang w:val="kk-KZ"/>
        </w:rPr>
        <w:t>ін</w:t>
      </w:r>
      <w:r w:rsidR="00F7640C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>педиатрмен кеңескеннен кейін ғана тағайындау керек</w:t>
      </w:r>
      <w:r w:rsidR="00F7640C" w:rsidRPr="00994EF2">
        <w:rPr>
          <w:sz w:val="28"/>
          <w:szCs w:val="28"/>
          <w:lang w:val="kk-KZ"/>
        </w:rPr>
        <w:t>.</w:t>
      </w:r>
    </w:p>
    <w:p w14:paraId="49A6DB0E" w14:textId="77777777" w:rsidR="00F7640C" w:rsidRPr="00994EF2" w:rsidRDefault="003C6B4B" w:rsidP="00E37270">
      <w:pPr>
        <w:jc w:val="both"/>
        <w:rPr>
          <w:i/>
          <w:sz w:val="28"/>
          <w:szCs w:val="28"/>
          <w:lang w:val="kk-KZ"/>
        </w:rPr>
      </w:pPr>
      <w:r w:rsidRPr="00994EF2">
        <w:rPr>
          <w:i/>
          <w:sz w:val="28"/>
          <w:szCs w:val="28"/>
          <w:lang w:val="kk-KZ"/>
        </w:rPr>
        <w:t>Жүктілік немесе лактация кезінде</w:t>
      </w:r>
    </w:p>
    <w:p w14:paraId="212E93FC" w14:textId="77777777" w:rsidR="002F125B" w:rsidRPr="00994EF2" w:rsidRDefault="00B44C24" w:rsidP="00E37270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Жүкті әйелдерде препараттың клиникалық бақыланатын сынақтары жүргізілген жоқ. Препаратты жүктіліктің I триместрінде қолданудан аулақ болу ұсынылады. Жүктіліктің </w:t>
      </w:r>
      <w:r w:rsidR="00826C34" w:rsidRPr="00994EF2">
        <w:rPr>
          <w:sz w:val="28"/>
          <w:szCs w:val="28"/>
          <w:lang w:val="kk-KZ"/>
        </w:rPr>
        <w:t>I</w:t>
      </w:r>
      <w:r w:rsidRPr="00994EF2">
        <w:rPr>
          <w:sz w:val="28"/>
          <w:szCs w:val="28"/>
          <w:lang w:val="kk-KZ"/>
        </w:rPr>
        <w:t>I және III триместрлерінде клотримазол тек аса қажет жағдайда,</w:t>
      </w:r>
      <w:r w:rsidR="00FB4631" w:rsidRPr="00994EF2">
        <w:rPr>
          <w:sz w:val="28"/>
          <w:szCs w:val="28"/>
          <w:lang w:val="kk-KZ"/>
        </w:rPr>
        <w:t xml:space="preserve"> дәрігер</w:t>
      </w:r>
      <w:r w:rsidRPr="00994EF2">
        <w:rPr>
          <w:sz w:val="28"/>
          <w:szCs w:val="28"/>
          <w:lang w:val="kk-KZ"/>
        </w:rPr>
        <w:t xml:space="preserve"> шаранаға төнетін потенциалды қауіп пен анаға келетін емдік пайданың арақатынасын мұқият бағалағаннан кейін ғана қолданылады</w:t>
      </w:r>
      <w:r w:rsidR="002F125B" w:rsidRPr="00994EF2">
        <w:rPr>
          <w:sz w:val="28"/>
          <w:szCs w:val="28"/>
          <w:lang w:val="kk-KZ"/>
        </w:rPr>
        <w:t>.</w:t>
      </w:r>
    </w:p>
    <w:p w14:paraId="12EFF39B" w14:textId="77777777" w:rsidR="002F125B" w:rsidRPr="00994EF2" w:rsidRDefault="00B44C24" w:rsidP="00E37270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Жергілікті қолданылатын клотримазол</w:t>
      </w:r>
      <w:r w:rsidR="00FB4631" w:rsidRPr="00994EF2">
        <w:rPr>
          <w:sz w:val="28"/>
          <w:szCs w:val="28"/>
          <w:lang w:val="kk-KZ"/>
        </w:rPr>
        <w:t>дың</w:t>
      </w:r>
      <w:r w:rsidR="006601EC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 xml:space="preserve">емшек сүтіне бөлінетіні белгісіз, сондықтан кремді емшек емізетін әйелдерде </w:t>
      </w:r>
      <w:r w:rsidR="00FB4631" w:rsidRPr="00994EF2">
        <w:rPr>
          <w:sz w:val="28"/>
          <w:szCs w:val="28"/>
          <w:lang w:val="kk-KZ"/>
        </w:rPr>
        <w:t xml:space="preserve">тек дәрігердің ұсынысы бойынша ғана </w:t>
      </w:r>
      <w:r w:rsidRPr="00994EF2">
        <w:rPr>
          <w:sz w:val="28"/>
          <w:szCs w:val="28"/>
          <w:lang w:val="kk-KZ"/>
        </w:rPr>
        <w:t>сақтықпен қолдану керек</w:t>
      </w:r>
      <w:r w:rsidR="002F125B" w:rsidRPr="00994EF2">
        <w:rPr>
          <w:sz w:val="28"/>
          <w:szCs w:val="28"/>
          <w:lang w:val="kk-KZ"/>
        </w:rPr>
        <w:t>.</w:t>
      </w:r>
    </w:p>
    <w:p w14:paraId="1A61389C" w14:textId="77777777" w:rsidR="00770088" w:rsidRPr="00994EF2" w:rsidRDefault="003C6B4B" w:rsidP="00E37270">
      <w:pPr>
        <w:jc w:val="both"/>
        <w:rPr>
          <w:i/>
          <w:sz w:val="28"/>
          <w:szCs w:val="28"/>
          <w:lang w:val="kk-KZ"/>
        </w:rPr>
      </w:pPr>
      <w:r w:rsidRPr="00994EF2">
        <w:rPr>
          <w:i/>
          <w:sz w:val="28"/>
          <w:szCs w:val="28"/>
          <w:lang w:val="kk-KZ"/>
        </w:rPr>
        <w:t>Препараттың көлік құралын немесе қауіптілігі зор механизмдерді басқару қабілетіне әсер ету ерекшеліктері</w:t>
      </w:r>
    </w:p>
    <w:p w14:paraId="1EC56E19" w14:textId="77777777" w:rsidR="002F125B" w:rsidRPr="00994EF2" w:rsidRDefault="00B44C24" w:rsidP="00E37270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Клотримазол көлік құралын немесе </w:t>
      </w:r>
      <w:r w:rsidR="00FB22CC" w:rsidRPr="00994EF2">
        <w:rPr>
          <w:sz w:val="28"/>
          <w:szCs w:val="28"/>
          <w:lang w:val="kk-KZ"/>
        </w:rPr>
        <w:t>қауіптілігі зор</w:t>
      </w:r>
      <w:r w:rsidR="00FB22CC" w:rsidRPr="00994EF2">
        <w:rPr>
          <w:i/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 xml:space="preserve">механизмдерді </w:t>
      </w:r>
      <w:r w:rsidR="00FB22CC" w:rsidRPr="00994EF2">
        <w:rPr>
          <w:sz w:val="28"/>
          <w:szCs w:val="28"/>
          <w:lang w:val="kk-KZ"/>
        </w:rPr>
        <w:t xml:space="preserve">басқару </w:t>
      </w:r>
      <w:r w:rsidRPr="00994EF2">
        <w:rPr>
          <w:sz w:val="28"/>
          <w:szCs w:val="28"/>
          <w:lang w:val="kk-KZ"/>
        </w:rPr>
        <w:t>қабілетіне әсер етпейді</w:t>
      </w:r>
      <w:r w:rsidR="002F125B" w:rsidRPr="00994EF2">
        <w:rPr>
          <w:sz w:val="28"/>
          <w:szCs w:val="28"/>
          <w:lang w:val="kk-KZ"/>
        </w:rPr>
        <w:t>.</w:t>
      </w:r>
    </w:p>
    <w:p w14:paraId="171D7C1E" w14:textId="77777777" w:rsidR="005160E0" w:rsidRPr="00994EF2" w:rsidRDefault="005160E0" w:rsidP="00E37270">
      <w:pPr>
        <w:jc w:val="both"/>
        <w:rPr>
          <w:sz w:val="28"/>
          <w:szCs w:val="28"/>
          <w:lang w:val="kk-KZ"/>
        </w:rPr>
      </w:pPr>
    </w:p>
    <w:p w14:paraId="612F45DE" w14:textId="77777777" w:rsidR="003C6B4B" w:rsidRPr="00994EF2" w:rsidRDefault="003C6B4B" w:rsidP="003C6B4B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sz w:val="28"/>
          <w:szCs w:val="28"/>
          <w:lang w:val="kk-KZ"/>
        </w:rPr>
        <w:t>Қолдану жөніндегі нұсқаулар</w:t>
      </w:r>
    </w:p>
    <w:p w14:paraId="6D982D9D" w14:textId="77777777" w:rsidR="003C6B4B" w:rsidRPr="00994EF2" w:rsidRDefault="003C6B4B" w:rsidP="003C6B4B">
      <w:pPr>
        <w:jc w:val="both"/>
        <w:rPr>
          <w:b/>
          <w:i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Дозалау режимі</w:t>
      </w:r>
    </w:p>
    <w:p w14:paraId="021AC352" w14:textId="77777777" w:rsidR="00B44C24" w:rsidRPr="00994EF2" w:rsidRDefault="00111053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Клотримазол, крем</w:t>
      </w:r>
      <w:r w:rsidR="00B44C24" w:rsidRPr="00994EF2">
        <w:rPr>
          <w:sz w:val="28"/>
          <w:szCs w:val="28"/>
          <w:lang w:val="kk-KZ"/>
        </w:rPr>
        <w:t xml:space="preserve"> сыртқа қолдануға арналған. </w:t>
      </w:r>
    </w:p>
    <w:p w14:paraId="57C3C7D3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Кремді жұқа қабат</w:t>
      </w:r>
      <w:r w:rsidR="002C24F4" w:rsidRPr="00994EF2">
        <w:rPr>
          <w:sz w:val="28"/>
          <w:szCs w:val="28"/>
          <w:lang w:val="kk-KZ"/>
        </w:rPr>
        <w:t>пен</w:t>
      </w:r>
      <w:r w:rsidRPr="00994EF2">
        <w:rPr>
          <w:sz w:val="28"/>
          <w:szCs w:val="28"/>
          <w:lang w:val="kk-KZ"/>
        </w:rPr>
        <w:t xml:space="preserve"> терінің зақымдалған бөлігіне тәулігіне 2-3 рет жағады және теріге толық </w:t>
      </w:r>
      <w:r w:rsidR="00EF6D48" w:rsidRPr="00994EF2">
        <w:rPr>
          <w:sz w:val="28"/>
          <w:szCs w:val="28"/>
          <w:lang w:val="kk-KZ"/>
        </w:rPr>
        <w:t>енгенге</w:t>
      </w:r>
      <w:r w:rsidR="00BC494A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 xml:space="preserve">дейін аздап </w:t>
      </w:r>
      <w:r w:rsidR="00BC494A" w:rsidRPr="00994EF2">
        <w:rPr>
          <w:sz w:val="28"/>
          <w:szCs w:val="28"/>
          <w:lang w:val="kk-KZ"/>
        </w:rPr>
        <w:t>ыс</w:t>
      </w:r>
      <w:r w:rsidR="001C1EC2" w:rsidRPr="00994EF2">
        <w:rPr>
          <w:sz w:val="28"/>
          <w:szCs w:val="28"/>
          <w:lang w:val="kk-KZ"/>
        </w:rPr>
        <w:t>қылайды</w:t>
      </w:r>
      <w:r w:rsidRPr="00994EF2">
        <w:rPr>
          <w:sz w:val="28"/>
          <w:szCs w:val="28"/>
          <w:lang w:val="kk-KZ"/>
        </w:rPr>
        <w:t>. Кремнің ½ см жуығы алақан өлшеміндей аумақты өңдеу үшін жеткілікті.</w:t>
      </w:r>
    </w:p>
    <w:p w14:paraId="0CD5DBD9" w14:textId="3B0E19FA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bCs/>
          <w:sz w:val="28"/>
          <w:szCs w:val="28"/>
          <w:lang w:val="kk-KZ"/>
        </w:rPr>
        <w:t xml:space="preserve">Жыныс </w:t>
      </w:r>
      <w:r w:rsidR="00341107" w:rsidRPr="00994EF2">
        <w:rPr>
          <w:bCs/>
          <w:sz w:val="28"/>
          <w:szCs w:val="28"/>
          <w:lang w:val="kk-KZ"/>
        </w:rPr>
        <w:t>еріндері</w:t>
      </w:r>
      <w:r w:rsidRPr="00994EF2">
        <w:rPr>
          <w:bCs/>
          <w:sz w:val="28"/>
          <w:szCs w:val="28"/>
          <w:lang w:val="kk-KZ"/>
        </w:rPr>
        <w:t>нің</w:t>
      </w:r>
      <w:r w:rsidR="001C1EC2" w:rsidRPr="00994EF2">
        <w:rPr>
          <w:bCs/>
          <w:sz w:val="28"/>
          <w:szCs w:val="28"/>
          <w:lang w:val="kk-KZ"/>
        </w:rPr>
        <w:t xml:space="preserve"> </w:t>
      </w:r>
      <w:r w:rsidR="001C1EC2" w:rsidRPr="00994EF2">
        <w:rPr>
          <w:sz w:val="28"/>
          <w:szCs w:val="28"/>
          <w:lang w:val="kk-KZ"/>
        </w:rPr>
        <w:t>(кандидоздық вульвит)</w:t>
      </w:r>
      <w:r w:rsidRPr="00994EF2">
        <w:rPr>
          <w:bCs/>
          <w:sz w:val="28"/>
          <w:szCs w:val="28"/>
          <w:lang w:val="kk-KZ"/>
        </w:rPr>
        <w:t xml:space="preserve"> және оған іргелес аумақтар </w:t>
      </w:r>
      <w:r w:rsidRPr="00994EF2">
        <w:rPr>
          <w:sz w:val="28"/>
          <w:szCs w:val="28"/>
          <w:lang w:val="kk-KZ"/>
        </w:rPr>
        <w:t xml:space="preserve">инфекцияларында, кандидоздық баланитте және сыртқы </w:t>
      </w:r>
      <w:r w:rsidRPr="00994EF2">
        <w:rPr>
          <w:bCs/>
          <w:sz w:val="28"/>
          <w:szCs w:val="28"/>
          <w:lang w:val="kk-KZ"/>
        </w:rPr>
        <w:t>жыныс ернеулерінің</w:t>
      </w:r>
      <w:r w:rsidRPr="00994EF2">
        <w:rPr>
          <w:sz w:val="28"/>
          <w:szCs w:val="28"/>
          <w:lang w:val="kk-KZ"/>
        </w:rPr>
        <w:t xml:space="preserve"> қабынуында</w:t>
      </w:r>
      <w:r w:rsidRPr="00994EF2">
        <w:rPr>
          <w:bCs/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 xml:space="preserve">крем тәулігіне 1-3 рет терінің зақымданған аумағына (мысалы, қынаптан </w:t>
      </w:r>
      <w:r w:rsidR="00CB6922" w:rsidRPr="00994EF2">
        <w:rPr>
          <w:sz w:val="28"/>
          <w:szCs w:val="28"/>
          <w:lang w:val="kk-KZ"/>
        </w:rPr>
        <w:t>артқы өтіске</w:t>
      </w:r>
      <w:r w:rsidRPr="00994EF2">
        <w:rPr>
          <w:sz w:val="28"/>
          <w:szCs w:val="28"/>
          <w:lang w:val="kk-KZ"/>
        </w:rPr>
        <w:t xml:space="preserve"> дейін) жағылады.</w:t>
      </w:r>
    </w:p>
    <w:p w14:paraId="035FD76C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Табан инфекциясы</w:t>
      </w:r>
      <w:r w:rsidR="00173DDF" w:rsidRPr="00994EF2">
        <w:rPr>
          <w:sz w:val="28"/>
          <w:szCs w:val="28"/>
          <w:lang w:val="kk-KZ"/>
        </w:rPr>
        <w:t>нда</w:t>
      </w:r>
      <w:r w:rsidRPr="00994EF2">
        <w:rPr>
          <w:sz w:val="28"/>
          <w:szCs w:val="28"/>
          <w:lang w:val="kk-KZ"/>
        </w:rPr>
        <w:t xml:space="preserve"> кремді қолданар алдында </w:t>
      </w:r>
      <w:r w:rsidR="00AA314D" w:rsidRPr="00994EF2">
        <w:rPr>
          <w:sz w:val="28"/>
          <w:szCs w:val="28"/>
          <w:lang w:val="kk-KZ"/>
        </w:rPr>
        <w:t>аяқтарды,</w:t>
      </w:r>
      <w:r w:rsidRPr="00994EF2">
        <w:rPr>
          <w:sz w:val="28"/>
          <w:szCs w:val="28"/>
          <w:lang w:val="kk-KZ"/>
        </w:rPr>
        <w:t xml:space="preserve"> </w:t>
      </w:r>
      <w:r w:rsidR="00AA314D" w:rsidRPr="00994EF2">
        <w:rPr>
          <w:sz w:val="28"/>
          <w:szCs w:val="28"/>
          <w:lang w:val="kk-KZ"/>
        </w:rPr>
        <w:t xml:space="preserve">әсіресе саусақтар </w:t>
      </w:r>
      <w:r w:rsidR="00AA314D" w:rsidRPr="00994EF2">
        <w:rPr>
          <w:sz w:val="28"/>
          <w:szCs w:val="28"/>
          <w:lang w:val="kk-KZ"/>
        </w:rPr>
        <w:lastRenderedPageBreak/>
        <w:t xml:space="preserve">арасын </w:t>
      </w:r>
      <w:r w:rsidRPr="00994EF2">
        <w:rPr>
          <w:sz w:val="28"/>
          <w:szCs w:val="28"/>
          <w:lang w:val="kk-KZ"/>
        </w:rPr>
        <w:t>жуу және кептіру ұсынылады.</w:t>
      </w:r>
    </w:p>
    <w:p w14:paraId="0ED7F792" w14:textId="77777777" w:rsidR="00E83DC7" w:rsidRPr="00994EF2" w:rsidRDefault="002415D7" w:rsidP="00E83DC7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Көрсетілімдеріне байланысты толық емдеуді қамтамасыз ету үшін емдеуді инфекция симптомдары жойылғаннан кейін тағы 2 апта бойы жалғастыру керек. </w:t>
      </w:r>
      <w:r w:rsidR="00E83DC7" w:rsidRPr="00994EF2">
        <w:rPr>
          <w:sz w:val="28"/>
          <w:szCs w:val="28"/>
          <w:lang w:val="kk-KZ"/>
        </w:rPr>
        <w:t xml:space="preserve">Ең көп емдеу ұзақтығы 4 аптаны құрайды. </w:t>
      </w:r>
    </w:p>
    <w:p w14:paraId="0E414B66" w14:textId="77777777" w:rsidR="00B44C24" w:rsidRPr="00994EF2" w:rsidRDefault="002C24F4" w:rsidP="00B44C24">
      <w:pPr>
        <w:jc w:val="both"/>
        <w:rPr>
          <w:b/>
          <w:i/>
          <w:sz w:val="28"/>
          <w:szCs w:val="28"/>
          <w:lang w:val="kk-KZ"/>
        </w:rPr>
      </w:pPr>
      <w:r w:rsidRPr="00994EF2">
        <w:rPr>
          <w:i/>
          <w:sz w:val="28"/>
          <w:szCs w:val="28"/>
          <w:lang w:val="kk-KZ"/>
        </w:rPr>
        <w:t>Емнің</w:t>
      </w:r>
      <w:r w:rsidR="00C72941" w:rsidRPr="00994EF2">
        <w:rPr>
          <w:i/>
          <w:sz w:val="28"/>
          <w:szCs w:val="28"/>
          <w:lang w:val="kk-KZ"/>
        </w:rPr>
        <w:t xml:space="preserve"> ұзақтығы</w:t>
      </w:r>
    </w:p>
    <w:p w14:paraId="79F633BC" w14:textId="77777777" w:rsidR="005E5FA5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 xml:space="preserve">Дерматомикоздар - 3-4 апта;  эритразма - 2-4 апта; түрлі-түсті теміреткі - </w:t>
      </w:r>
      <w:r w:rsidR="00D0384A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>1-3 апта; кандидоздық вульвит немесе баланит - 1-2 апта</w:t>
      </w:r>
      <w:r w:rsidR="005E5FA5" w:rsidRPr="00994EF2">
        <w:rPr>
          <w:sz w:val="28"/>
          <w:szCs w:val="28"/>
          <w:lang w:val="kk-KZ"/>
        </w:rPr>
        <w:t>.</w:t>
      </w:r>
    </w:p>
    <w:p w14:paraId="752BAF86" w14:textId="77777777" w:rsidR="00A16AD5" w:rsidRPr="00994EF2" w:rsidRDefault="00A16AD5" w:rsidP="00A16AD5">
      <w:pPr>
        <w:jc w:val="both"/>
        <w:rPr>
          <w:b/>
          <w:i/>
          <w:color w:val="000000"/>
          <w:sz w:val="28"/>
          <w:szCs w:val="28"/>
          <w:lang w:val="kk-KZ"/>
        </w:rPr>
      </w:pPr>
      <w:bookmarkStart w:id="1" w:name="2175220275"/>
      <w:r w:rsidRPr="00994EF2">
        <w:rPr>
          <w:b/>
          <w:i/>
          <w:color w:val="000000"/>
          <w:sz w:val="28"/>
          <w:szCs w:val="28"/>
          <w:lang w:val="kk-KZ"/>
        </w:rPr>
        <w:t>Енгізу әдісі және жолы</w:t>
      </w:r>
    </w:p>
    <w:p w14:paraId="27F9AE2E" w14:textId="77777777" w:rsidR="00412A45" w:rsidRPr="00994EF2" w:rsidRDefault="00B44C24" w:rsidP="00527391">
      <w:pPr>
        <w:jc w:val="both"/>
        <w:rPr>
          <w:color w:val="000000"/>
          <w:sz w:val="28"/>
          <w:szCs w:val="28"/>
          <w:lang w:val="kk-KZ"/>
        </w:rPr>
      </w:pPr>
      <w:r w:rsidRPr="00994EF2">
        <w:rPr>
          <w:color w:val="000000"/>
          <w:sz w:val="28"/>
          <w:szCs w:val="28"/>
          <w:lang w:val="kk-KZ"/>
        </w:rPr>
        <w:t>Сыртқа</w:t>
      </w:r>
      <w:r w:rsidR="00635AF9" w:rsidRPr="00994EF2">
        <w:rPr>
          <w:color w:val="000000"/>
          <w:sz w:val="28"/>
          <w:szCs w:val="28"/>
          <w:lang w:val="kk-KZ"/>
        </w:rPr>
        <w:t>.</w:t>
      </w:r>
      <w:r w:rsidR="00184151" w:rsidRPr="00994EF2">
        <w:rPr>
          <w:color w:val="000000"/>
          <w:sz w:val="28"/>
          <w:szCs w:val="28"/>
          <w:lang w:val="kk-KZ"/>
        </w:rPr>
        <w:t xml:space="preserve"> </w:t>
      </w:r>
    </w:p>
    <w:bookmarkEnd w:id="1"/>
    <w:p w14:paraId="309BCFFC" w14:textId="77777777" w:rsidR="003C6B4B" w:rsidRPr="00994EF2" w:rsidRDefault="003C6B4B" w:rsidP="003C6B4B">
      <w:pPr>
        <w:jc w:val="both"/>
        <w:rPr>
          <w:b/>
          <w:i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Артық дозалану жағдайында қабылдануы қажет шаралар</w:t>
      </w:r>
    </w:p>
    <w:p w14:paraId="6486D601" w14:textId="77777777" w:rsidR="00B44C24" w:rsidRPr="00994EF2" w:rsidRDefault="00B44C24" w:rsidP="00B44C24">
      <w:pPr>
        <w:jc w:val="both"/>
        <w:rPr>
          <w:sz w:val="28"/>
          <w:szCs w:val="28"/>
        </w:rPr>
      </w:pPr>
      <w:r w:rsidRPr="00994EF2">
        <w:rPr>
          <w:sz w:val="28"/>
          <w:szCs w:val="28"/>
          <w:lang w:val="kk-KZ"/>
        </w:rPr>
        <w:t>С</w:t>
      </w:r>
      <w:proofErr w:type="spellStart"/>
      <w:r w:rsidRPr="00994EF2">
        <w:rPr>
          <w:sz w:val="28"/>
          <w:szCs w:val="28"/>
        </w:rPr>
        <w:t>енсибилиз</w:t>
      </w:r>
      <w:proofErr w:type="spellEnd"/>
      <w:r w:rsidRPr="00994EF2">
        <w:rPr>
          <w:sz w:val="28"/>
          <w:szCs w:val="28"/>
          <w:lang w:val="kk-KZ"/>
        </w:rPr>
        <w:t>ациялайтын</w:t>
      </w:r>
      <w:r w:rsidRPr="00994EF2">
        <w:rPr>
          <w:sz w:val="28"/>
          <w:szCs w:val="28"/>
        </w:rPr>
        <w:t xml:space="preserve"> (</w:t>
      </w:r>
      <w:proofErr w:type="spellStart"/>
      <w:r w:rsidRPr="00994EF2">
        <w:rPr>
          <w:sz w:val="28"/>
          <w:szCs w:val="28"/>
        </w:rPr>
        <w:t>аллерги</w:t>
      </w:r>
      <w:proofErr w:type="spellEnd"/>
      <w:r w:rsidRPr="00994EF2">
        <w:rPr>
          <w:sz w:val="28"/>
          <w:szCs w:val="28"/>
          <w:lang w:val="kk-KZ"/>
        </w:rPr>
        <w:t>ялық</w:t>
      </w:r>
      <w:r w:rsidRPr="00994EF2">
        <w:rPr>
          <w:sz w:val="28"/>
          <w:szCs w:val="28"/>
        </w:rPr>
        <w:t xml:space="preserve">) </w:t>
      </w:r>
      <w:proofErr w:type="spellStart"/>
      <w:r w:rsidRPr="00994EF2">
        <w:rPr>
          <w:sz w:val="28"/>
          <w:szCs w:val="28"/>
        </w:rPr>
        <w:t>реакци</w:t>
      </w:r>
      <w:proofErr w:type="spellEnd"/>
      <w:r w:rsidRPr="00994EF2">
        <w:rPr>
          <w:sz w:val="28"/>
          <w:szCs w:val="28"/>
          <w:lang w:val="kk-KZ"/>
        </w:rPr>
        <w:t>ялар болғанда</w:t>
      </w:r>
      <w:r w:rsidRPr="00994EF2">
        <w:rPr>
          <w:sz w:val="28"/>
          <w:szCs w:val="28"/>
        </w:rPr>
        <w:t xml:space="preserve"> препарат</w:t>
      </w:r>
      <w:r w:rsidRPr="00994EF2">
        <w:rPr>
          <w:sz w:val="28"/>
          <w:szCs w:val="28"/>
          <w:lang w:val="kk-KZ"/>
        </w:rPr>
        <w:t>ты тоқтату қажет</w:t>
      </w:r>
      <w:r w:rsidRPr="00994EF2">
        <w:rPr>
          <w:sz w:val="28"/>
          <w:szCs w:val="28"/>
        </w:rPr>
        <w:t xml:space="preserve">. </w:t>
      </w:r>
    </w:p>
    <w:p w14:paraId="23CCCDF0" w14:textId="77777777" w:rsidR="00B44C24" w:rsidRPr="00994EF2" w:rsidRDefault="00B44C24" w:rsidP="00B44C24">
      <w:pPr>
        <w:jc w:val="both"/>
        <w:rPr>
          <w:sz w:val="28"/>
          <w:szCs w:val="28"/>
        </w:rPr>
      </w:pPr>
      <w:r w:rsidRPr="00994EF2">
        <w:rPr>
          <w:rFonts w:eastAsia="MS Mincho"/>
          <w:i/>
          <w:sz w:val="28"/>
          <w:szCs w:val="28"/>
          <w:lang w:eastAsia="ja-JP"/>
        </w:rPr>
        <w:t>Симптом</w:t>
      </w:r>
      <w:r w:rsidRPr="00994EF2">
        <w:rPr>
          <w:rFonts w:eastAsia="MS Mincho"/>
          <w:i/>
          <w:sz w:val="28"/>
          <w:szCs w:val="28"/>
          <w:lang w:val="kk-KZ" w:eastAsia="ja-JP"/>
        </w:rPr>
        <w:t>дар</w:t>
      </w:r>
      <w:r w:rsidRPr="00994EF2">
        <w:rPr>
          <w:rFonts w:eastAsia="MS Mincho"/>
          <w:i/>
          <w:sz w:val="28"/>
          <w:szCs w:val="28"/>
          <w:lang w:eastAsia="ja-JP"/>
        </w:rPr>
        <w:t>ы:</w:t>
      </w:r>
      <w:r w:rsidRPr="00994EF2">
        <w:rPr>
          <w:rFonts w:eastAsia="MS Mincho"/>
          <w:sz w:val="28"/>
          <w:szCs w:val="28"/>
          <w:lang w:eastAsia="ja-JP"/>
        </w:rPr>
        <w:t xml:space="preserve"> </w:t>
      </w:r>
      <w:r w:rsidRPr="00994EF2">
        <w:rPr>
          <w:sz w:val="28"/>
          <w:szCs w:val="28"/>
          <w:lang w:val="kk-KZ"/>
        </w:rPr>
        <w:t>артық дозалану симптомдары</w:t>
      </w:r>
      <w:r w:rsidRPr="00994EF2">
        <w:rPr>
          <w:sz w:val="28"/>
          <w:szCs w:val="28"/>
        </w:rPr>
        <w:t xml:space="preserve"> (</w:t>
      </w:r>
      <w:r w:rsidRPr="00994EF2">
        <w:rPr>
          <w:sz w:val="28"/>
          <w:szCs w:val="28"/>
          <w:lang w:val="kk-KZ"/>
        </w:rPr>
        <w:t>мысалы, бас айналуы</w:t>
      </w:r>
      <w:r w:rsidRPr="00994EF2">
        <w:rPr>
          <w:sz w:val="28"/>
          <w:szCs w:val="28"/>
        </w:rPr>
        <w:t xml:space="preserve">, </w:t>
      </w:r>
      <w:r w:rsidRPr="00994EF2">
        <w:rPr>
          <w:sz w:val="28"/>
          <w:szCs w:val="28"/>
          <w:lang w:val="kk-KZ"/>
        </w:rPr>
        <w:t>жүрек айнуы және құсу</w:t>
      </w:r>
      <w:r w:rsidRPr="00994EF2">
        <w:rPr>
          <w:sz w:val="28"/>
          <w:szCs w:val="28"/>
        </w:rPr>
        <w:t>)</w:t>
      </w:r>
      <w:r w:rsidR="002E3B40" w:rsidRPr="00994EF2">
        <w:rPr>
          <w:sz w:val="28"/>
          <w:szCs w:val="28"/>
          <w:lang w:val="kk-KZ"/>
        </w:rPr>
        <w:t xml:space="preserve"> және</w:t>
      </w:r>
      <w:r w:rsidR="00A05C82" w:rsidRPr="00994EF2">
        <w:rPr>
          <w:sz w:val="28"/>
          <w:szCs w:val="28"/>
          <w:lang w:val="kk-KZ"/>
        </w:rPr>
        <w:t xml:space="preserve"> </w:t>
      </w:r>
      <w:r w:rsidRPr="00994EF2">
        <w:rPr>
          <w:sz w:val="28"/>
          <w:szCs w:val="28"/>
          <w:lang w:val="kk-KZ"/>
        </w:rPr>
        <w:t>өмірге қауіпті болуы мүмкін</w:t>
      </w:r>
      <w:r w:rsidRPr="00994EF2">
        <w:rPr>
          <w:sz w:val="28"/>
          <w:szCs w:val="28"/>
        </w:rPr>
        <w:t>.</w:t>
      </w:r>
    </w:p>
    <w:p w14:paraId="03054768" w14:textId="77777777" w:rsidR="00B44C24" w:rsidRPr="00994EF2" w:rsidRDefault="00B44C24" w:rsidP="00B44C24">
      <w:pPr>
        <w:jc w:val="both"/>
        <w:rPr>
          <w:sz w:val="28"/>
          <w:szCs w:val="28"/>
        </w:rPr>
      </w:pPr>
      <w:r w:rsidRPr="00994EF2">
        <w:rPr>
          <w:i/>
          <w:sz w:val="28"/>
          <w:szCs w:val="28"/>
          <w:lang w:val="kk-KZ"/>
        </w:rPr>
        <w:t>Емі</w:t>
      </w:r>
      <w:r w:rsidRPr="00994EF2">
        <w:rPr>
          <w:i/>
          <w:sz w:val="28"/>
          <w:szCs w:val="28"/>
        </w:rPr>
        <w:t>:</w:t>
      </w:r>
      <w:r w:rsidR="00A05C82" w:rsidRPr="00994EF2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05C82" w:rsidRPr="00994EF2">
        <w:rPr>
          <w:color w:val="333333"/>
          <w:sz w:val="28"/>
          <w:szCs w:val="28"/>
          <w:shd w:val="clear" w:color="auto" w:fill="FFFFFF"/>
        </w:rPr>
        <w:t>байқа</w:t>
      </w:r>
      <w:proofErr w:type="spellEnd"/>
      <w:r w:rsidR="00A05C82" w:rsidRPr="00994EF2">
        <w:rPr>
          <w:color w:val="333333"/>
          <w:sz w:val="28"/>
          <w:szCs w:val="28"/>
          <w:shd w:val="clear" w:color="auto" w:fill="FFFFFF"/>
          <w:lang w:val="kk-KZ"/>
        </w:rPr>
        <w:t>май</w:t>
      </w:r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жұты</w:t>
      </w:r>
      <w:proofErr w:type="spellEnd"/>
      <w:r w:rsidRPr="00994EF2">
        <w:rPr>
          <w:sz w:val="28"/>
          <w:szCs w:val="28"/>
          <w:lang w:val="kk-KZ"/>
        </w:rPr>
        <w:t>п қойған</w:t>
      </w:r>
      <w:r w:rsidR="00184151" w:rsidRPr="00994EF2">
        <w:rPr>
          <w:sz w:val="28"/>
          <w:szCs w:val="28"/>
        </w:rPr>
        <w:t xml:space="preserve"> </w:t>
      </w:r>
      <w:proofErr w:type="spellStart"/>
      <w:r w:rsidR="00184151" w:rsidRPr="00994EF2">
        <w:rPr>
          <w:sz w:val="28"/>
          <w:szCs w:val="28"/>
        </w:rPr>
        <w:t>жағдайда</w:t>
      </w:r>
      <w:proofErr w:type="spellEnd"/>
      <w:r w:rsidR="00184151" w:rsidRPr="00994EF2">
        <w:rPr>
          <w:sz w:val="28"/>
          <w:szCs w:val="28"/>
        </w:rPr>
        <w:t xml:space="preserve"> </w:t>
      </w:r>
      <w:proofErr w:type="spellStart"/>
      <w:r w:rsidR="00184151" w:rsidRPr="00994EF2">
        <w:rPr>
          <w:sz w:val="28"/>
          <w:szCs w:val="28"/>
        </w:rPr>
        <w:t>асқазанды</w:t>
      </w:r>
      <w:proofErr w:type="spellEnd"/>
      <w:r w:rsidR="00184151" w:rsidRPr="00994EF2">
        <w:rPr>
          <w:sz w:val="28"/>
          <w:szCs w:val="28"/>
        </w:rPr>
        <w:t xml:space="preserve"> </w:t>
      </w:r>
      <w:proofErr w:type="spellStart"/>
      <w:r w:rsidR="00184151" w:rsidRPr="00994EF2">
        <w:rPr>
          <w:sz w:val="28"/>
          <w:szCs w:val="28"/>
        </w:rPr>
        <w:t>шаю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сирек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талап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етіледі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және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қабылданған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кремнің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мөлшері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ескерілуі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тиіс</w:t>
      </w:r>
      <w:proofErr w:type="spellEnd"/>
      <w:r w:rsidRPr="00994EF2">
        <w:rPr>
          <w:sz w:val="28"/>
          <w:szCs w:val="28"/>
        </w:rPr>
        <w:t>.</w:t>
      </w:r>
    </w:p>
    <w:p w14:paraId="7C9124BD" w14:textId="77777777" w:rsidR="00412A45" w:rsidRPr="00994EF2" w:rsidRDefault="00B44C24" w:rsidP="00B44C24">
      <w:pPr>
        <w:jc w:val="both"/>
        <w:rPr>
          <w:sz w:val="28"/>
          <w:szCs w:val="28"/>
        </w:rPr>
      </w:pPr>
      <w:proofErr w:type="spellStart"/>
      <w:r w:rsidRPr="00994EF2">
        <w:rPr>
          <w:sz w:val="28"/>
          <w:szCs w:val="28"/>
        </w:rPr>
        <w:t>Тыныс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алу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жолдарының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="00114A61" w:rsidRPr="00994EF2">
        <w:rPr>
          <w:sz w:val="28"/>
          <w:szCs w:val="28"/>
        </w:rPr>
        <w:t>өткізгіштігін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қамтамасыз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еткен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жағдайда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ғана</w:t>
      </w:r>
      <w:proofErr w:type="spellEnd"/>
      <w:r w:rsidRPr="00994EF2">
        <w:rPr>
          <w:sz w:val="28"/>
          <w:szCs w:val="28"/>
        </w:rPr>
        <w:t xml:space="preserve"> </w:t>
      </w:r>
      <w:proofErr w:type="spellStart"/>
      <w:r w:rsidRPr="00994EF2">
        <w:rPr>
          <w:sz w:val="28"/>
          <w:szCs w:val="28"/>
        </w:rPr>
        <w:t>құс</w:t>
      </w:r>
      <w:proofErr w:type="spellEnd"/>
      <w:r w:rsidRPr="00994EF2">
        <w:rPr>
          <w:sz w:val="28"/>
          <w:szCs w:val="28"/>
          <w:lang w:val="kk-KZ"/>
        </w:rPr>
        <w:t>тыруға болады</w:t>
      </w:r>
      <w:r w:rsidR="00412A45" w:rsidRPr="00994EF2">
        <w:rPr>
          <w:sz w:val="28"/>
          <w:szCs w:val="28"/>
        </w:rPr>
        <w:t xml:space="preserve">. </w:t>
      </w:r>
    </w:p>
    <w:p w14:paraId="673B5D32" w14:textId="77777777" w:rsidR="00F7640C" w:rsidRPr="00994EF2" w:rsidRDefault="003C6B4B" w:rsidP="00F7640C">
      <w:pPr>
        <w:jc w:val="both"/>
        <w:rPr>
          <w:b/>
          <w:i/>
          <w:color w:val="000000"/>
          <w:sz w:val="28"/>
          <w:szCs w:val="28"/>
        </w:rPr>
      </w:pPr>
      <w:r w:rsidRPr="00994EF2">
        <w:rPr>
          <w:b/>
          <w:i/>
          <w:color w:val="000000"/>
          <w:sz w:val="28"/>
          <w:szCs w:val="28"/>
          <w:lang w:val="kk-KZ"/>
        </w:rPr>
        <w:t>Дәрілік препаратты қолдану тәсілін түсіндіру үшін медицина қызметкерінің кеңесіне жүгіну бойынша нұсқаулар</w:t>
      </w:r>
      <w:r w:rsidRPr="00994EF2">
        <w:rPr>
          <w:b/>
          <w:i/>
          <w:color w:val="000000"/>
          <w:sz w:val="28"/>
          <w:szCs w:val="28"/>
        </w:rPr>
        <w:t xml:space="preserve"> </w:t>
      </w:r>
      <w:r w:rsidR="00F7640C" w:rsidRPr="00994EF2">
        <w:rPr>
          <w:b/>
          <w:i/>
          <w:color w:val="000000"/>
          <w:sz w:val="28"/>
          <w:szCs w:val="28"/>
        </w:rPr>
        <w:t xml:space="preserve"> </w:t>
      </w:r>
    </w:p>
    <w:p w14:paraId="6B7345B7" w14:textId="77777777" w:rsidR="005B13A9" w:rsidRPr="00994EF2" w:rsidRDefault="005B13A9" w:rsidP="003C6B4B">
      <w:pPr>
        <w:spacing w:before="120" w:after="120"/>
        <w:contextualSpacing/>
        <w:jc w:val="both"/>
        <w:rPr>
          <w:sz w:val="28"/>
          <w:szCs w:val="28"/>
          <w:lang w:val="kk-KZ" w:bidi="ru-RU"/>
        </w:rPr>
      </w:pPr>
      <w:r w:rsidRPr="00994EF2">
        <w:rPr>
          <w:sz w:val="28"/>
          <w:szCs w:val="28"/>
          <w:lang w:val="kk-KZ" w:bidi="ru-RU"/>
        </w:rPr>
        <w:t>Дәрілік препаратты қолданар алдында дәрігер</w:t>
      </w:r>
      <w:r w:rsidR="00960B1E" w:rsidRPr="00994EF2">
        <w:rPr>
          <w:sz w:val="28"/>
          <w:szCs w:val="28"/>
          <w:lang w:val="kk-KZ" w:bidi="ru-RU"/>
        </w:rPr>
        <w:t>мен</w:t>
      </w:r>
      <w:r w:rsidRPr="00994EF2">
        <w:rPr>
          <w:sz w:val="28"/>
          <w:szCs w:val="28"/>
          <w:lang w:val="kk-KZ" w:bidi="ru-RU"/>
        </w:rPr>
        <w:t xml:space="preserve"> немесе фармацевт</w:t>
      </w:r>
      <w:r w:rsidR="00960B1E" w:rsidRPr="00994EF2">
        <w:rPr>
          <w:sz w:val="28"/>
          <w:szCs w:val="28"/>
          <w:lang w:val="kk-KZ" w:bidi="ru-RU"/>
        </w:rPr>
        <w:t>пен</w:t>
      </w:r>
      <w:r w:rsidRPr="00994EF2">
        <w:rPr>
          <w:sz w:val="28"/>
          <w:szCs w:val="28"/>
          <w:lang w:val="kk-KZ" w:bidi="ru-RU"/>
        </w:rPr>
        <w:t xml:space="preserve"> кеңесіңіз.</w:t>
      </w:r>
    </w:p>
    <w:p w14:paraId="404675AA" w14:textId="77777777" w:rsidR="005B13A9" w:rsidRPr="00994EF2" w:rsidRDefault="005B13A9" w:rsidP="00527391">
      <w:pPr>
        <w:jc w:val="both"/>
        <w:rPr>
          <w:b/>
          <w:color w:val="000000"/>
          <w:sz w:val="28"/>
          <w:szCs w:val="28"/>
          <w:lang w:val="kk-KZ"/>
        </w:rPr>
      </w:pPr>
      <w:bookmarkStart w:id="2" w:name="2175220282"/>
    </w:p>
    <w:p w14:paraId="6A1CE215" w14:textId="77777777" w:rsidR="00412A45" w:rsidRPr="00994EF2" w:rsidRDefault="003C6B4B" w:rsidP="00527391">
      <w:pPr>
        <w:jc w:val="both"/>
        <w:rPr>
          <w:b/>
          <w:color w:val="000000"/>
          <w:sz w:val="28"/>
          <w:szCs w:val="28"/>
          <w:lang w:val="kk-KZ"/>
        </w:rPr>
      </w:pPr>
      <w:r w:rsidRPr="00994EF2">
        <w:rPr>
          <w:b/>
          <w:color w:val="000000"/>
          <w:sz w:val="28"/>
          <w:szCs w:val="28"/>
          <w:lang w:val="kk-KZ"/>
        </w:rPr>
        <w:t>ДП стандартты қолдану кезінде көрініс табатын жағымсыз реакциялардың сипаттамасы және осы жағдайда қабылдануы керек шаралар</w:t>
      </w:r>
      <w:r w:rsidR="00412A45" w:rsidRPr="00994EF2">
        <w:rPr>
          <w:b/>
          <w:color w:val="000000"/>
          <w:sz w:val="28"/>
          <w:szCs w:val="28"/>
          <w:lang w:val="kk-KZ"/>
        </w:rPr>
        <w:t xml:space="preserve"> </w:t>
      </w:r>
    </w:p>
    <w:bookmarkEnd w:id="2"/>
    <w:p w14:paraId="711A2BF9" w14:textId="77777777" w:rsidR="00B44C24" w:rsidRPr="00994EF2" w:rsidRDefault="00B44C24" w:rsidP="00B44C24">
      <w:pPr>
        <w:jc w:val="both"/>
        <w:rPr>
          <w:color w:val="000000"/>
          <w:sz w:val="28"/>
          <w:szCs w:val="28"/>
          <w:lang w:val="kk-KZ"/>
        </w:rPr>
      </w:pPr>
      <w:r w:rsidRPr="00994EF2">
        <w:rPr>
          <w:color w:val="000000"/>
          <w:sz w:val="28"/>
          <w:szCs w:val="28"/>
          <w:lang w:val="kk-KZ"/>
        </w:rPr>
        <w:t>Клотримазол</w:t>
      </w:r>
      <w:r w:rsidR="00CB6922" w:rsidRPr="00994EF2">
        <w:rPr>
          <w:color w:val="000000"/>
          <w:sz w:val="28"/>
          <w:szCs w:val="28"/>
          <w:lang w:val="kk-KZ"/>
        </w:rPr>
        <w:t xml:space="preserve">  кремінің әдетте көтерілімдігі жақсы</w:t>
      </w:r>
      <w:r w:rsidR="00356FBA" w:rsidRPr="00994EF2">
        <w:rPr>
          <w:color w:val="000000"/>
          <w:sz w:val="28"/>
          <w:szCs w:val="28"/>
          <w:lang w:val="kk-KZ"/>
        </w:rPr>
        <w:t>.</w:t>
      </w:r>
    </w:p>
    <w:p w14:paraId="1415E253" w14:textId="77777777" w:rsidR="00B44C24" w:rsidRPr="00994EF2" w:rsidRDefault="00B44C24" w:rsidP="00B44C24">
      <w:pPr>
        <w:jc w:val="both"/>
        <w:rPr>
          <w:i/>
          <w:sz w:val="28"/>
          <w:szCs w:val="28"/>
          <w:lang w:val="kk-KZ"/>
        </w:rPr>
      </w:pPr>
      <w:r w:rsidRPr="00994EF2">
        <w:rPr>
          <w:i/>
          <w:sz w:val="28"/>
          <w:szCs w:val="28"/>
          <w:lang w:val="kk-KZ"/>
        </w:rPr>
        <w:t>Сирек</w:t>
      </w:r>
    </w:p>
    <w:p w14:paraId="26984F2A" w14:textId="7777777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- эритема, қыш</w:t>
      </w:r>
      <w:r w:rsidR="007C1EC6" w:rsidRPr="00994EF2">
        <w:rPr>
          <w:sz w:val="28"/>
          <w:szCs w:val="28"/>
          <w:lang w:val="kk-KZ"/>
        </w:rPr>
        <w:t>ын</w:t>
      </w:r>
      <w:r w:rsidRPr="00994EF2">
        <w:rPr>
          <w:sz w:val="28"/>
          <w:szCs w:val="28"/>
          <w:lang w:val="kk-KZ"/>
        </w:rPr>
        <w:t xml:space="preserve">у, </w:t>
      </w:r>
      <w:r w:rsidR="007C1EC6" w:rsidRPr="00994EF2">
        <w:rPr>
          <w:sz w:val="28"/>
          <w:szCs w:val="28"/>
          <w:lang w:val="kk-KZ"/>
        </w:rPr>
        <w:t>күйдіру</w:t>
      </w:r>
      <w:r w:rsidRPr="00994EF2">
        <w:rPr>
          <w:sz w:val="28"/>
          <w:szCs w:val="28"/>
          <w:lang w:val="kk-KZ"/>
        </w:rPr>
        <w:t xml:space="preserve"> және/немесе жылу сезімі, терінің тітіркенуі және аллергиялық реакциялар сияқты жергілікті жағымсыз әсерлер.</w:t>
      </w:r>
    </w:p>
    <w:p w14:paraId="3C21BCE6" w14:textId="77777777" w:rsidR="00D81365" w:rsidRPr="00994EF2" w:rsidRDefault="00B44C24" w:rsidP="00B44C24">
      <w:pPr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Жағымсыз реакциялар пайда болғанда, крем жағылған аймақты сабынмен және жылы сумен жуу керек, ал емд</w:t>
      </w:r>
      <w:r w:rsidR="003B07F4" w:rsidRPr="00994EF2">
        <w:rPr>
          <w:sz w:val="28"/>
          <w:szCs w:val="28"/>
          <w:lang w:val="kk-KZ"/>
        </w:rPr>
        <w:t>еуд</w:t>
      </w:r>
      <w:r w:rsidRPr="00994EF2">
        <w:rPr>
          <w:sz w:val="28"/>
          <w:szCs w:val="28"/>
          <w:lang w:val="kk-KZ"/>
        </w:rPr>
        <w:t>і тоқтату керек</w:t>
      </w:r>
      <w:r w:rsidR="00D81365" w:rsidRPr="00994EF2">
        <w:rPr>
          <w:sz w:val="28"/>
          <w:szCs w:val="28"/>
          <w:lang w:val="kk-KZ"/>
        </w:rPr>
        <w:t>.</w:t>
      </w:r>
    </w:p>
    <w:p w14:paraId="755897B2" w14:textId="77777777" w:rsidR="005E5FA5" w:rsidRPr="00994EF2" w:rsidRDefault="005E5FA5" w:rsidP="00527391">
      <w:pPr>
        <w:shd w:val="clear" w:color="auto" w:fill="FFFFFF"/>
        <w:tabs>
          <w:tab w:val="left" w:pos="2360"/>
        </w:tabs>
        <w:ind w:firstLine="708"/>
        <w:rPr>
          <w:b/>
          <w:color w:val="000000"/>
          <w:sz w:val="28"/>
          <w:szCs w:val="28"/>
          <w:lang w:val="kk-KZ"/>
        </w:rPr>
      </w:pPr>
    </w:p>
    <w:p w14:paraId="62C08731" w14:textId="77777777" w:rsidR="007C1EC6" w:rsidRPr="00994EF2" w:rsidRDefault="007C1EC6" w:rsidP="007C1EC6">
      <w:pPr>
        <w:shd w:val="clear" w:color="auto" w:fill="FFFFFF"/>
        <w:tabs>
          <w:tab w:val="left" w:pos="2360"/>
        </w:tabs>
        <w:rPr>
          <w:b/>
          <w:i/>
          <w:sz w:val="28"/>
          <w:szCs w:val="28"/>
          <w:lang w:val="kk-KZ"/>
        </w:rPr>
      </w:pPr>
      <w:r w:rsidRPr="00994EF2">
        <w:rPr>
          <w:b/>
          <w:sz w:val="28"/>
          <w:szCs w:val="28"/>
          <w:lang w:val="kk-KZ"/>
        </w:rPr>
        <w:t xml:space="preserve">Жағымсыз дәрілік реакциялар туындағанда медициналық қызметкерге, фармацевтикалық қызметкерге немесе дәрілік препараттардың тиімсіздігі туралы хабарламаларды қоса, дәрілік препараттарға болатын жағымсыз реакциялар (әсерлер) бойынша ақпараттық деректер базасына тікелей хабарласу керек </w:t>
      </w:r>
    </w:p>
    <w:p w14:paraId="28476C87" w14:textId="6DEE05A7" w:rsidR="00C80BA6" w:rsidRPr="00994EF2" w:rsidRDefault="00C80BA6" w:rsidP="00C80BA6">
      <w:pPr>
        <w:jc w:val="both"/>
        <w:rPr>
          <w:sz w:val="28"/>
          <w:szCs w:val="28"/>
          <w:lang w:val="kk"/>
        </w:rPr>
      </w:pPr>
      <w:r w:rsidRPr="00994EF2">
        <w:rPr>
          <w:sz w:val="28"/>
          <w:szCs w:val="28"/>
          <w:lang w:val="kk"/>
        </w:rPr>
        <w:t>Қазақстан Республикасы Денсаулық сақтау министрлігі Медициналық және  фармацевтикалық бақылау комитеті «Дәрілік заттар мен медициналық  бұйымдарды сараптау ұлттық орталығы» ШЖҚ РМК</w:t>
      </w:r>
    </w:p>
    <w:p w14:paraId="577C26E7" w14:textId="77777777" w:rsidR="007C1EC6" w:rsidRPr="000F4EA1" w:rsidRDefault="007C1EC6" w:rsidP="007C1EC6">
      <w:pPr>
        <w:shd w:val="clear" w:color="auto" w:fill="FFFFFF"/>
        <w:tabs>
          <w:tab w:val="left" w:pos="2360"/>
        </w:tabs>
        <w:rPr>
          <w:sz w:val="28"/>
          <w:szCs w:val="28"/>
          <w:u w:val="single"/>
        </w:rPr>
      </w:pPr>
      <w:bookmarkStart w:id="3" w:name="_GoBack"/>
      <w:r w:rsidRPr="000F4EA1">
        <w:rPr>
          <w:sz w:val="28"/>
          <w:szCs w:val="28"/>
          <w:u w:val="single"/>
          <w:lang w:val="kk-KZ"/>
        </w:rPr>
        <w:t>http://www.ndda.kz</w:t>
      </w:r>
    </w:p>
    <w:bookmarkEnd w:id="3"/>
    <w:p w14:paraId="50ED54E4" w14:textId="77777777" w:rsidR="00D81365" w:rsidRPr="00994EF2" w:rsidRDefault="00D81365" w:rsidP="00127D98">
      <w:pPr>
        <w:shd w:val="clear" w:color="auto" w:fill="FFFFFF"/>
        <w:tabs>
          <w:tab w:val="left" w:pos="2360"/>
        </w:tabs>
        <w:rPr>
          <w:b/>
          <w:color w:val="000000"/>
          <w:sz w:val="28"/>
          <w:szCs w:val="28"/>
        </w:rPr>
      </w:pPr>
    </w:p>
    <w:p w14:paraId="3BDE9B06" w14:textId="77777777" w:rsidR="003C6B4B" w:rsidRPr="00994EF2" w:rsidRDefault="003C6B4B" w:rsidP="003C6B4B">
      <w:pPr>
        <w:pStyle w:val="af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994EF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Қосымша мәліметтер</w:t>
      </w:r>
    </w:p>
    <w:p w14:paraId="65EE1A1B" w14:textId="77777777" w:rsidR="003C6B4B" w:rsidRPr="00994EF2" w:rsidRDefault="003C6B4B" w:rsidP="003C6B4B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Дәрілік препараттың құрамы</w:t>
      </w:r>
      <w:r w:rsidRPr="00994EF2">
        <w:rPr>
          <w:b/>
          <w:sz w:val="28"/>
          <w:szCs w:val="28"/>
          <w:lang w:val="kk-KZ"/>
        </w:rPr>
        <w:t xml:space="preserve"> </w:t>
      </w:r>
    </w:p>
    <w:p w14:paraId="7A6C7158" w14:textId="77777777" w:rsidR="003D0480" w:rsidRPr="00994EF2" w:rsidRDefault="009E7E5E" w:rsidP="003C6B4B">
      <w:pPr>
        <w:rPr>
          <w:color w:val="000000"/>
          <w:sz w:val="28"/>
          <w:szCs w:val="28"/>
          <w:lang w:val="kk-KZ"/>
        </w:rPr>
      </w:pPr>
      <w:r w:rsidRPr="00994EF2">
        <w:rPr>
          <w:color w:val="000000"/>
          <w:sz w:val="28"/>
          <w:szCs w:val="28"/>
          <w:lang w:val="kk-KZ"/>
        </w:rPr>
        <w:lastRenderedPageBreak/>
        <w:t>1</w:t>
      </w:r>
      <w:r w:rsidR="0071772E" w:rsidRPr="00994EF2">
        <w:rPr>
          <w:color w:val="000000"/>
          <w:sz w:val="28"/>
          <w:szCs w:val="28"/>
          <w:lang w:val="kk-KZ"/>
        </w:rPr>
        <w:t xml:space="preserve"> </w:t>
      </w:r>
      <w:r w:rsidRPr="00994EF2">
        <w:rPr>
          <w:color w:val="000000"/>
          <w:sz w:val="28"/>
          <w:szCs w:val="28"/>
          <w:lang w:val="kk-KZ"/>
        </w:rPr>
        <w:t xml:space="preserve"> г </w:t>
      </w:r>
      <w:r w:rsidR="00DB3F70" w:rsidRPr="00994EF2">
        <w:rPr>
          <w:color w:val="000000"/>
          <w:sz w:val="28"/>
          <w:szCs w:val="28"/>
          <w:lang w:val="kk-KZ"/>
        </w:rPr>
        <w:t xml:space="preserve"> препараттың</w:t>
      </w:r>
      <w:r w:rsidR="003C6B4B" w:rsidRPr="00994EF2">
        <w:rPr>
          <w:color w:val="000000"/>
          <w:sz w:val="28"/>
          <w:szCs w:val="28"/>
          <w:lang w:val="kk-KZ"/>
        </w:rPr>
        <w:t xml:space="preserve"> құрамында</w:t>
      </w:r>
      <w:r w:rsidR="009A4C04" w:rsidRPr="00994EF2">
        <w:rPr>
          <w:color w:val="000000"/>
          <w:sz w:val="28"/>
          <w:szCs w:val="28"/>
          <w:lang w:val="kk-KZ"/>
        </w:rPr>
        <w:br/>
      </w:r>
      <w:r w:rsidR="00B44C24" w:rsidRPr="00994EF2">
        <w:rPr>
          <w:i/>
          <w:color w:val="000000"/>
          <w:sz w:val="28"/>
          <w:szCs w:val="28"/>
          <w:lang w:val="kk-KZ"/>
        </w:rPr>
        <w:t xml:space="preserve">белсенді зат </w:t>
      </w:r>
      <w:r w:rsidR="0071772E" w:rsidRPr="00994EF2">
        <w:rPr>
          <w:i/>
          <w:color w:val="000000"/>
          <w:sz w:val="28"/>
          <w:szCs w:val="28"/>
          <w:lang w:val="kk-KZ"/>
        </w:rPr>
        <w:t xml:space="preserve">- </w:t>
      </w:r>
      <w:r w:rsidR="009A4C04" w:rsidRPr="00994EF2">
        <w:rPr>
          <w:color w:val="000000"/>
          <w:sz w:val="28"/>
          <w:szCs w:val="28"/>
          <w:lang w:val="kk-KZ"/>
        </w:rPr>
        <w:t>клотримазол</w:t>
      </w:r>
      <w:r w:rsidR="0071772E" w:rsidRPr="00994EF2">
        <w:rPr>
          <w:color w:val="000000"/>
          <w:sz w:val="28"/>
          <w:szCs w:val="28"/>
          <w:lang w:val="kk-KZ"/>
        </w:rPr>
        <w:t xml:space="preserve"> </w:t>
      </w:r>
      <w:r w:rsidR="009A4C04" w:rsidRPr="00994EF2">
        <w:rPr>
          <w:color w:val="000000"/>
          <w:sz w:val="28"/>
          <w:szCs w:val="28"/>
          <w:lang w:val="kk-KZ"/>
        </w:rPr>
        <w:t>1</w:t>
      </w:r>
      <w:r w:rsidR="0071772E" w:rsidRPr="00994EF2">
        <w:rPr>
          <w:color w:val="000000"/>
          <w:sz w:val="28"/>
          <w:szCs w:val="28"/>
          <w:lang w:val="kk-KZ"/>
        </w:rPr>
        <w:t>0.00 м</w:t>
      </w:r>
      <w:r w:rsidR="009A4C04" w:rsidRPr="00994EF2">
        <w:rPr>
          <w:color w:val="000000"/>
          <w:sz w:val="28"/>
          <w:szCs w:val="28"/>
          <w:lang w:val="kk-KZ"/>
        </w:rPr>
        <w:t>г</w:t>
      </w:r>
      <w:r w:rsidR="003D0480" w:rsidRPr="00994EF2">
        <w:rPr>
          <w:color w:val="000000"/>
          <w:sz w:val="28"/>
          <w:szCs w:val="28"/>
          <w:lang w:val="kk-KZ"/>
        </w:rPr>
        <w:t>,</w:t>
      </w:r>
    </w:p>
    <w:p w14:paraId="2D45409F" w14:textId="77777777" w:rsidR="009E7E5E" w:rsidRPr="00994EF2" w:rsidRDefault="00B44C24" w:rsidP="00A817D6">
      <w:pPr>
        <w:shd w:val="clear" w:color="auto" w:fill="FFFFFF"/>
        <w:jc w:val="both"/>
        <w:rPr>
          <w:b/>
          <w:i/>
          <w:color w:val="000000"/>
          <w:sz w:val="28"/>
          <w:szCs w:val="28"/>
          <w:lang w:val="kk-KZ"/>
        </w:rPr>
      </w:pPr>
      <w:r w:rsidRPr="00994EF2">
        <w:rPr>
          <w:i/>
          <w:color w:val="000000"/>
          <w:sz w:val="28"/>
          <w:szCs w:val="28"/>
          <w:lang w:val="kk-KZ"/>
        </w:rPr>
        <w:t>қосымша заттар</w:t>
      </w:r>
      <w:r w:rsidR="009A4C04" w:rsidRPr="00994EF2">
        <w:rPr>
          <w:i/>
          <w:color w:val="000000"/>
          <w:sz w:val="28"/>
          <w:szCs w:val="28"/>
          <w:lang w:val="kk-KZ"/>
        </w:rPr>
        <w:t>:</w:t>
      </w:r>
      <w:r w:rsidR="009E7E5E" w:rsidRPr="00994EF2">
        <w:rPr>
          <w:color w:val="000000"/>
          <w:sz w:val="28"/>
          <w:szCs w:val="28"/>
          <w:lang w:val="kk-KZ"/>
        </w:rPr>
        <w:t xml:space="preserve"> </w:t>
      </w:r>
      <w:r w:rsidR="0071772E" w:rsidRPr="00994EF2">
        <w:rPr>
          <w:color w:val="000000"/>
          <w:sz w:val="28"/>
          <w:szCs w:val="28"/>
          <w:lang w:val="kk-KZ"/>
        </w:rPr>
        <w:t xml:space="preserve">полисорбат 80, </w:t>
      </w:r>
      <w:r w:rsidRPr="00994EF2">
        <w:rPr>
          <w:color w:val="000000"/>
          <w:sz w:val="28"/>
          <w:szCs w:val="28"/>
          <w:lang w:val="kk-KZ"/>
        </w:rPr>
        <w:t xml:space="preserve">ақ жұмсақ </w:t>
      </w:r>
      <w:r w:rsidR="0071772E" w:rsidRPr="00994EF2">
        <w:rPr>
          <w:color w:val="000000"/>
          <w:sz w:val="28"/>
          <w:szCs w:val="28"/>
          <w:lang w:val="kk-KZ"/>
        </w:rPr>
        <w:t>парафин</w:t>
      </w:r>
      <w:r w:rsidRPr="00994EF2">
        <w:rPr>
          <w:color w:val="000000"/>
          <w:sz w:val="28"/>
          <w:szCs w:val="28"/>
          <w:lang w:val="kk-KZ"/>
        </w:rPr>
        <w:t>,</w:t>
      </w:r>
      <w:r w:rsidR="0071772E" w:rsidRPr="00994EF2">
        <w:rPr>
          <w:color w:val="000000"/>
          <w:sz w:val="28"/>
          <w:szCs w:val="28"/>
          <w:lang w:val="kk-KZ"/>
        </w:rPr>
        <w:t xml:space="preserve"> глицерол, </w:t>
      </w:r>
      <w:r w:rsidRPr="00994EF2">
        <w:rPr>
          <w:color w:val="000000"/>
          <w:sz w:val="28"/>
          <w:szCs w:val="28"/>
          <w:lang w:val="kk-KZ"/>
        </w:rPr>
        <w:t>цетил спирті</w:t>
      </w:r>
      <w:r w:rsidR="009E7E5E" w:rsidRPr="00994EF2">
        <w:rPr>
          <w:color w:val="000000"/>
          <w:sz w:val="28"/>
          <w:szCs w:val="28"/>
          <w:lang w:val="kk-KZ"/>
        </w:rPr>
        <w:t>,</w:t>
      </w:r>
      <w:r w:rsidR="0071772E" w:rsidRPr="00994EF2">
        <w:rPr>
          <w:color w:val="000000"/>
          <w:sz w:val="28"/>
          <w:szCs w:val="28"/>
          <w:lang w:val="kk-KZ"/>
        </w:rPr>
        <w:t xml:space="preserve"> метилпарагид</w:t>
      </w:r>
      <w:r w:rsidR="003C777E" w:rsidRPr="00994EF2">
        <w:rPr>
          <w:color w:val="000000"/>
          <w:sz w:val="28"/>
          <w:szCs w:val="28"/>
          <w:lang w:val="kk-KZ"/>
        </w:rPr>
        <w:t>р</w:t>
      </w:r>
      <w:r w:rsidR="0071772E" w:rsidRPr="00994EF2">
        <w:rPr>
          <w:color w:val="000000"/>
          <w:sz w:val="28"/>
          <w:szCs w:val="28"/>
          <w:lang w:val="kk-KZ"/>
        </w:rPr>
        <w:t>оксибензоат</w:t>
      </w:r>
      <w:r w:rsidR="00275103" w:rsidRPr="00994EF2">
        <w:rPr>
          <w:color w:val="000000"/>
          <w:sz w:val="28"/>
          <w:szCs w:val="28"/>
          <w:lang w:val="kk-KZ"/>
        </w:rPr>
        <w:t xml:space="preserve"> (Е218)</w:t>
      </w:r>
      <w:r w:rsidR="009E7E5E" w:rsidRPr="00994EF2">
        <w:rPr>
          <w:color w:val="000000"/>
          <w:sz w:val="28"/>
          <w:szCs w:val="28"/>
          <w:lang w:val="kk-KZ"/>
        </w:rPr>
        <w:t xml:space="preserve">, </w:t>
      </w:r>
      <w:r w:rsidRPr="00994EF2">
        <w:rPr>
          <w:color w:val="000000"/>
          <w:sz w:val="28"/>
          <w:szCs w:val="28"/>
          <w:lang w:val="kk-KZ"/>
        </w:rPr>
        <w:t>тазартылған су</w:t>
      </w:r>
      <w:r w:rsidR="00275103" w:rsidRPr="00994EF2">
        <w:rPr>
          <w:color w:val="000000"/>
          <w:sz w:val="28"/>
          <w:szCs w:val="28"/>
          <w:lang w:val="kk-KZ"/>
        </w:rPr>
        <w:t>.</w:t>
      </w:r>
    </w:p>
    <w:p w14:paraId="54CCCCC8" w14:textId="77777777" w:rsidR="003C6B4B" w:rsidRPr="00994EF2" w:rsidRDefault="003C6B4B" w:rsidP="003C6B4B">
      <w:pPr>
        <w:jc w:val="both"/>
        <w:rPr>
          <w:b/>
          <w:i/>
          <w:sz w:val="28"/>
          <w:szCs w:val="28"/>
          <w:lang w:val="kk-KZ"/>
        </w:rPr>
      </w:pPr>
      <w:r w:rsidRPr="00994EF2">
        <w:rPr>
          <w:b/>
          <w:i/>
          <w:sz w:val="28"/>
          <w:szCs w:val="28"/>
          <w:lang w:val="kk-KZ"/>
        </w:rPr>
        <w:t>Сыртқы түрінің, иісінің, дәмінің сипаттамасы</w:t>
      </w:r>
    </w:p>
    <w:p w14:paraId="4FD8F743" w14:textId="77777777" w:rsidR="009E7E5E" w:rsidRPr="00994EF2" w:rsidRDefault="00B44C24" w:rsidP="00A817D6">
      <w:pPr>
        <w:shd w:val="clear" w:color="auto" w:fill="FFFFFF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Ақ жартылай қатты бір текті масса</w:t>
      </w:r>
      <w:r w:rsidR="0071772E" w:rsidRPr="00994EF2">
        <w:rPr>
          <w:sz w:val="28"/>
          <w:szCs w:val="28"/>
          <w:lang w:val="kk-KZ"/>
        </w:rPr>
        <w:t>.</w:t>
      </w:r>
    </w:p>
    <w:p w14:paraId="5192A0AD" w14:textId="77777777" w:rsidR="0071772E" w:rsidRPr="00994EF2" w:rsidRDefault="0071772E" w:rsidP="00D81365">
      <w:pPr>
        <w:shd w:val="clear" w:color="auto" w:fill="FFFFFF"/>
        <w:rPr>
          <w:b/>
          <w:bCs/>
          <w:spacing w:val="-1"/>
          <w:sz w:val="28"/>
          <w:szCs w:val="28"/>
          <w:lang w:val="kk-KZ"/>
        </w:rPr>
      </w:pPr>
    </w:p>
    <w:p w14:paraId="012AF6CD" w14:textId="77777777" w:rsidR="003C6B4B" w:rsidRPr="00994EF2" w:rsidRDefault="003C6B4B" w:rsidP="00B44C24">
      <w:pPr>
        <w:pStyle w:val="Nagwekstrony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4EF2">
        <w:rPr>
          <w:rFonts w:ascii="Times New Roman" w:hAnsi="Times New Roman"/>
          <w:b/>
          <w:sz w:val="28"/>
          <w:szCs w:val="28"/>
          <w:lang w:val="kk-KZ" w:eastAsia="ru-RU"/>
        </w:rPr>
        <w:t>Шығарылу түрі және қаптамасы</w:t>
      </w:r>
      <w:r w:rsidRPr="00994E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84AC3CD" w14:textId="77777777" w:rsidR="00B44C24" w:rsidRPr="00994EF2" w:rsidRDefault="00B44C24" w:rsidP="00B44C24">
      <w:pPr>
        <w:pStyle w:val="Nagwekstrony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4EF2">
        <w:rPr>
          <w:rFonts w:ascii="Times New Roman" w:hAnsi="Times New Roman" w:cs="Times New Roman"/>
          <w:sz w:val="28"/>
          <w:szCs w:val="28"/>
          <w:lang w:val="kk-KZ"/>
        </w:rPr>
        <w:t xml:space="preserve">20 г препараттан </w:t>
      </w:r>
      <w:r w:rsidR="006C4DDA" w:rsidRPr="00994EF2">
        <w:rPr>
          <w:rFonts w:ascii="Times New Roman" w:hAnsi="Times New Roman" w:cs="Times New Roman"/>
          <w:sz w:val="28"/>
          <w:szCs w:val="28"/>
          <w:lang w:val="kk-KZ"/>
        </w:rPr>
        <w:t>герметикалықты</w:t>
      </w:r>
      <w:r w:rsidRPr="00994EF2">
        <w:rPr>
          <w:rFonts w:ascii="Times New Roman" w:hAnsi="Times New Roman" w:cs="Times New Roman"/>
          <w:sz w:val="28"/>
          <w:szCs w:val="28"/>
          <w:lang w:val="kk-KZ"/>
        </w:rPr>
        <w:t xml:space="preserve"> қамтамасыз ететін </w:t>
      </w:r>
      <w:r w:rsidR="006C4DDA" w:rsidRPr="00994EF2">
        <w:rPr>
          <w:rFonts w:ascii="Times New Roman" w:hAnsi="Times New Roman" w:cs="Times New Roman"/>
          <w:sz w:val="28"/>
          <w:szCs w:val="28"/>
          <w:lang w:val="kk-KZ"/>
        </w:rPr>
        <w:t xml:space="preserve">алюминий жарғақшасы бар сыйымдылығы 20 г </w:t>
      </w:r>
      <w:r w:rsidRPr="00994EF2">
        <w:rPr>
          <w:rFonts w:ascii="Times New Roman" w:hAnsi="Times New Roman" w:cs="Times New Roman"/>
          <w:sz w:val="28"/>
          <w:szCs w:val="28"/>
          <w:lang w:val="kk-KZ"/>
        </w:rPr>
        <w:t>және полипропилен қақпақпен жабылған алюминий сықпаларда.</w:t>
      </w:r>
    </w:p>
    <w:p w14:paraId="17468B8F" w14:textId="77777777" w:rsidR="000A719A" w:rsidRPr="00994EF2" w:rsidRDefault="00B44C24" w:rsidP="00B44C24">
      <w:pPr>
        <w:ind w:right="-6"/>
        <w:jc w:val="both"/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1 сықпадан медициналық қолдану жөніндегі қазақ және орыс тілдеріндегі нұсқаулықпен бірге картон қорапшаға салынады</w:t>
      </w:r>
      <w:r w:rsidR="0071772E" w:rsidRPr="00994EF2">
        <w:rPr>
          <w:sz w:val="28"/>
          <w:szCs w:val="28"/>
          <w:lang w:val="kk-KZ"/>
        </w:rPr>
        <w:t>.</w:t>
      </w:r>
    </w:p>
    <w:p w14:paraId="0864A41A" w14:textId="77777777" w:rsidR="0071772E" w:rsidRPr="00994EF2" w:rsidRDefault="0071772E" w:rsidP="0071772E">
      <w:pPr>
        <w:ind w:right="-6"/>
        <w:jc w:val="both"/>
        <w:rPr>
          <w:b/>
          <w:bCs/>
          <w:sz w:val="28"/>
          <w:szCs w:val="28"/>
          <w:lang w:val="kk-KZ"/>
        </w:rPr>
      </w:pPr>
    </w:p>
    <w:p w14:paraId="17F820EF" w14:textId="77777777" w:rsidR="000E3997" w:rsidRPr="00994EF2" w:rsidRDefault="006A5263" w:rsidP="000E3997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sz w:val="28"/>
          <w:szCs w:val="28"/>
          <w:lang w:val="kk-KZ"/>
        </w:rPr>
        <w:t>Сақтау мерзімі</w:t>
      </w:r>
    </w:p>
    <w:p w14:paraId="2514401A" w14:textId="77777777" w:rsidR="00B44C24" w:rsidRPr="00994EF2" w:rsidRDefault="00B44C24" w:rsidP="00B44C24">
      <w:pPr>
        <w:pStyle w:val="210"/>
        <w:widowControl w:val="0"/>
        <w:ind w:firstLine="0"/>
        <w:rPr>
          <w:szCs w:val="28"/>
          <w:lang w:val="kk-KZ"/>
        </w:rPr>
      </w:pPr>
      <w:r w:rsidRPr="00994EF2">
        <w:rPr>
          <w:szCs w:val="28"/>
          <w:lang w:val="kk-KZ"/>
        </w:rPr>
        <w:t>3 жыл.</w:t>
      </w:r>
    </w:p>
    <w:p w14:paraId="14EBDFAB" w14:textId="77777777" w:rsidR="000E3997" w:rsidRPr="00994EF2" w:rsidRDefault="00B44C24" w:rsidP="00B44C24">
      <w:pPr>
        <w:shd w:val="clear" w:color="auto" w:fill="FFFFFF"/>
        <w:jc w:val="both"/>
        <w:rPr>
          <w:spacing w:val="-1"/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Жарамдылық мерзімі өткеннен кейін қолдануға болмайды</w:t>
      </w:r>
      <w:r w:rsidR="000E3997" w:rsidRPr="00994EF2">
        <w:rPr>
          <w:spacing w:val="-1"/>
          <w:sz w:val="28"/>
          <w:szCs w:val="28"/>
          <w:lang w:val="kk-KZ"/>
        </w:rPr>
        <w:t>!</w:t>
      </w:r>
    </w:p>
    <w:p w14:paraId="37F05BC5" w14:textId="77777777" w:rsidR="005B2D56" w:rsidRPr="00994EF2" w:rsidRDefault="005B2D56" w:rsidP="003D0480">
      <w:pPr>
        <w:ind w:right="-6"/>
        <w:jc w:val="both"/>
        <w:rPr>
          <w:b/>
          <w:bCs/>
          <w:i/>
          <w:sz w:val="28"/>
          <w:szCs w:val="28"/>
          <w:lang w:val="kk-KZ"/>
        </w:rPr>
      </w:pPr>
    </w:p>
    <w:p w14:paraId="1AFD5455" w14:textId="77777777" w:rsidR="003D0480" w:rsidRPr="00994EF2" w:rsidRDefault="006A5263" w:rsidP="003D0480">
      <w:pPr>
        <w:ind w:right="-6"/>
        <w:jc w:val="both"/>
        <w:rPr>
          <w:b/>
          <w:bCs/>
          <w:i/>
          <w:sz w:val="28"/>
          <w:szCs w:val="28"/>
          <w:lang w:val="kk-KZ"/>
        </w:rPr>
      </w:pPr>
      <w:r w:rsidRPr="00994EF2">
        <w:rPr>
          <w:b/>
          <w:bCs/>
          <w:i/>
          <w:sz w:val="28"/>
          <w:szCs w:val="28"/>
          <w:lang w:val="kk-KZ"/>
        </w:rPr>
        <w:t>Сақтау шарттары</w:t>
      </w:r>
    </w:p>
    <w:p w14:paraId="03990A76" w14:textId="77777777" w:rsidR="00B44C24" w:rsidRPr="00994EF2" w:rsidRDefault="00DB3F70" w:rsidP="00B44C24">
      <w:pPr>
        <w:jc w:val="both"/>
        <w:rPr>
          <w:sz w:val="28"/>
          <w:szCs w:val="28"/>
        </w:rPr>
      </w:pPr>
      <w:r w:rsidRPr="00994EF2">
        <w:rPr>
          <w:sz w:val="28"/>
          <w:szCs w:val="28"/>
          <w:lang w:val="kk-KZ"/>
        </w:rPr>
        <w:t>Түпнұсқалық қаптамасында,</w:t>
      </w:r>
      <w:r w:rsidR="00511B6F" w:rsidRPr="00994EF2">
        <w:rPr>
          <w:sz w:val="28"/>
          <w:szCs w:val="28"/>
          <w:lang w:val="kk-KZ"/>
        </w:rPr>
        <w:t xml:space="preserve"> </w:t>
      </w:r>
      <w:r w:rsidR="00B44C24" w:rsidRPr="00994EF2">
        <w:rPr>
          <w:sz w:val="28"/>
          <w:szCs w:val="28"/>
        </w:rPr>
        <w:t>25</w:t>
      </w:r>
      <w:r w:rsidR="00511B6F" w:rsidRPr="00994EF2">
        <w:rPr>
          <w:sz w:val="28"/>
          <w:szCs w:val="28"/>
          <w:lang w:val="kk-KZ"/>
        </w:rPr>
        <w:t xml:space="preserve"> </w:t>
      </w:r>
      <w:r w:rsidR="00B44C24" w:rsidRPr="00994EF2">
        <w:rPr>
          <w:sz w:val="28"/>
          <w:szCs w:val="28"/>
        </w:rPr>
        <w:t>ºС</w:t>
      </w:r>
      <w:r w:rsidR="00B44C24" w:rsidRPr="00994EF2">
        <w:rPr>
          <w:sz w:val="28"/>
          <w:szCs w:val="28"/>
          <w:lang w:val="kk-KZ"/>
        </w:rPr>
        <w:t>-ден аспайтын</w:t>
      </w:r>
      <w:r w:rsidR="00B44C24" w:rsidRPr="00994EF2">
        <w:rPr>
          <w:sz w:val="28"/>
          <w:szCs w:val="28"/>
        </w:rPr>
        <w:t xml:space="preserve"> температур</w:t>
      </w:r>
      <w:r w:rsidR="00B44C24" w:rsidRPr="00994EF2">
        <w:rPr>
          <w:sz w:val="28"/>
          <w:szCs w:val="28"/>
          <w:lang w:val="kk-KZ"/>
        </w:rPr>
        <w:t>ада</w:t>
      </w:r>
      <w:r w:rsidR="00511B6F" w:rsidRPr="00994EF2">
        <w:rPr>
          <w:sz w:val="28"/>
          <w:szCs w:val="28"/>
          <w:lang w:val="kk-KZ"/>
        </w:rPr>
        <w:t xml:space="preserve"> сақтау керек</w:t>
      </w:r>
      <w:r w:rsidR="00B44C24" w:rsidRPr="00994EF2">
        <w:rPr>
          <w:sz w:val="28"/>
          <w:szCs w:val="28"/>
        </w:rPr>
        <w:t xml:space="preserve">. </w:t>
      </w:r>
    </w:p>
    <w:p w14:paraId="21331295" w14:textId="77777777" w:rsidR="001430E2" w:rsidRPr="00994EF2" w:rsidRDefault="00B44C24" w:rsidP="00B44C24">
      <w:pPr>
        <w:shd w:val="clear" w:color="auto" w:fill="FFFFFF"/>
        <w:rPr>
          <w:bCs/>
          <w:sz w:val="28"/>
          <w:szCs w:val="28"/>
        </w:rPr>
      </w:pPr>
      <w:r w:rsidRPr="00994EF2">
        <w:rPr>
          <w:sz w:val="28"/>
          <w:szCs w:val="28"/>
          <w:lang w:val="kk-KZ"/>
        </w:rPr>
        <w:t>Балалардың қолы жетпейтін жерде сақтау керек</w:t>
      </w:r>
      <w:r w:rsidR="001430E2" w:rsidRPr="00994EF2">
        <w:rPr>
          <w:bCs/>
          <w:sz w:val="28"/>
          <w:szCs w:val="28"/>
        </w:rPr>
        <w:t>!</w:t>
      </w:r>
    </w:p>
    <w:p w14:paraId="3F5C9D12" w14:textId="77777777" w:rsidR="001E36FC" w:rsidRPr="00994EF2" w:rsidRDefault="001E36FC" w:rsidP="003D0480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14:paraId="5F028531" w14:textId="77777777" w:rsidR="00B44C24" w:rsidRPr="00994EF2" w:rsidRDefault="00B44C24" w:rsidP="00B44C24">
      <w:pPr>
        <w:pStyle w:val="af0"/>
        <w:widowControl w:val="0"/>
        <w:spacing w:before="0" w:beforeAutospacing="0" w:after="0" w:afterAutospacing="0"/>
        <w:jc w:val="both"/>
        <w:rPr>
          <w:rFonts w:eastAsia="TimesNewRomanPSMT"/>
          <w:b/>
          <w:bCs/>
          <w:sz w:val="28"/>
          <w:szCs w:val="28"/>
        </w:rPr>
      </w:pPr>
      <w:r w:rsidRPr="00994EF2">
        <w:rPr>
          <w:b/>
          <w:sz w:val="28"/>
          <w:szCs w:val="28"/>
          <w:lang w:val="kk-KZ"/>
        </w:rPr>
        <w:t>Дәріханалардан босатылу шарттары</w:t>
      </w:r>
    </w:p>
    <w:p w14:paraId="7EBC97D7" w14:textId="77777777" w:rsidR="003D0480" w:rsidRPr="00994EF2" w:rsidRDefault="00B44C24" w:rsidP="00B44C24">
      <w:pPr>
        <w:pStyle w:val="af0"/>
        <w:widowControl w:val="0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94EF2">
        <w:rPr>
          <w:rFonts w:eastAsia="TimesNewRomanPSMT"/>
          <w:bCs/>
          <w:sz w:val="28"/>
          <w:szCs w:val="28"/>
          <w:lang w:val="kk-KZ"/>
        </w:rPr>
        <w:t>Р</w:t>
      </w:r>
      <w:proofErr w:type="spellStart"/>
      <w:r w:rsidRPr="00994EF2">
        <w:rPr>
          <w:rFonts w:eastAsia="TimesNewRomanPSMT"/>
          <w:bCs/>
          <w:sz w:val="28"/>
          <w:szCs w:val="28"/>
        </w:rPr>
        <w:t>ецепт</w:t>
      </w:r>
      <w:proofErr w:type="spellEnd"/>
      <w:r w:rsidRPr="00994EF2">
        <w:rPr>
          <w:rFonts w:eastAsia="TimesNewRomanPSMT"/>
          <w:bCs/>
          <w:sz w:val="28"/>
          <w:szCs w:val="28"/>
          <w:lang w:val="kk-KZ"/>
        </w:rPr>
        <w:t>ісіз</w:t>
      </w:r>
    </w:p>
    <w:p w14:paraId="241A1AA7" w14:textId="77777777" w:rsidR="003D0480" w:rsidRPr="00994EF2" w:rsidRDefault="003D0480" w:rsidP="003D0480">
      <w:pPr>
        <w:jc w:val="both"/>
        <w:rPr>
          <w:b/>
          <w:bCs/>
          <w:sz w:val="28"/>
          <w:szCs w:val="28"/>
        </w:rPr>
      </w:pPr>
    </w:p>
    <w:p w14:paraId="187D42C6" w14:textId="77777777" w:rsidR="006A5263" w:rsidRPr="00994EF2" w:rsidRDefault="006A5263" w:rsidP="006A5263">
      <w:pPr>
        <w:jc w:val="both"/>
        <w:rPr>
          <w:b/>
          <w:sz w:val="28"/>
          <w:szCs w:val="28"/>
          <w:lang w:val="kk-KZ"/>
        </w:rPr>
      </w:pPr>
      <w:r w:rsidRPr="00994EF2">
        <w:rPr>
          <w:b/>
          <w:sz w:val="28"/>
          <w:szCs w:val="28"/>
          <w:lang w:val="kk-KZ"/>
        </w:rPr>
        <w:t>Өндіруші туралы мәлімет</w:t>
      </w:r>
    </w:p>
    <w:p w14:paraId="1877720F" w14:textId="77777777" w:rsidR="00986011" w:rsidRPr="00994EF2" w:rsidRDefault="00986011" w:rsidP="00986011">
      <w:pPr>
        <w:jc w:val="both"/>
        <w:rPr>
          <w:sz w:val="28"/>
          <w:szCs w:val="28"/>
        </w:rPr>
      </w:pPr>
      <w:proofErr w:type="spellStart"/>
      <w:r w:rsidRPr="00994EF2">
        <w:rPr>
          <w:sz w:val="28"/>
          <w:szCs w:val="28"/>
        </w:rPr>
        <w:t>Хиперион</w:t>
      </w:r>
      <w:proofErr w:type="spellEnd"/>
      <w:r w:rsidRPr="00994EF2">
        <w:rPr>
          <w:sz w:val="28"/>
          <w:szCs w:val="28"/>
        </w:rPr>
        <w:t xml:space="preserve"> С.А.,</w:t>
      </w:r>
    </w:p>
    <w:p w14:paraId="395F71E8" w14:textId="2DF75DA4" w:rsidR="00986011" w:rsidRPr="00994EF2" w:rsidRDefault="00B44C24" w:rsidP="00986011">
      <w:pPr>
        <w:ind w:left="127" w:hanging="127"/>
        <w:rPr>
          <w:rFonts w:eastAsia="Calibri"/>
          <w:sz w:val="28"/>
          <w:szCs w:val="28"/>
        </w:rPr>
      </w:pPr>
      <w:r w:rsidRPr="00994EF2">
        <w:rPr>
          <w:rFonts w:eastAsia="Calibri"/>
          <w:sz w:val="28"/>
          <w:szCs w:val="28"/>
        </w:rPr>
        <w:t>Николин</w:t>
      </w:r>
      <w:r w:rsidR="005B2D56" w:rsidRPr="00994EF2">
        <w:rPr>
          <w:rFonts w:eastAsia="Calibri"/>
          <w:sz w:val="28"/>
          <w:szCs w:val="28"/>
          <w:lang w:val="kk-KZ"/>
        </w:rPr>
        <w:t xml:space="preserve"> </w:t>
      </w:r>
      <w:r w:rsidR="00EA1A56" w:rsidRPr="00994EF2">
        <w:rPr>
          <w:rFonts w:eastAsia="Calibri"/>
          <w:sz w:val="28"/>
          <w:szCs w:val="28"/>
        </w:rPr>
        <w:t>шоссе</w:t>
      </w:r>
      <w:r w:rsidR="00EA1A56" w:rsidRPr="00994EF2">
        <w:rPr>
          <w:rFonts w:eastAsia="Calibri"/>
          <w:sz w:val="28"/>
          <w:szCs w:val="28"/>
          <w:lang w:val="kk-KZ"/>
        </w:rPr>
        <w:t>сі,</w:t>
      </w:r>
      <w:r w:rsidRPr="00994EF2">
        <w:rPr>
          <w:rFonts w:eastAsia="Calibri"/>
          <w:sz w:val="28"/>
          <w:szCs w:val="28"/>
        </w:rPr>
        <w:t xml:space="preserve"> №169A, </w:t>
      </w:r>
      <w:r w:rsidR="00986011" w:rsidRPr="00994EF2">
        <w:rPr>
          <w:rFonts w:eastAsia="Calibri"/>
          <w:sz w:val="28"/>
          <w:szCs w:val="28"/>
        </w:rPr>
        <w:t>Яссы</w:t>
      </w:r>
      <w:r w:rsidRPr="00994EF2">
        <w:rPr>
          <w:rFonts w:eastAsia="Calibri"/>
          <w:sz w:val="28"/>
          <w:szCs w:val="28"/>
          <w:lang w:val="kk-KZ"/>
        </w:rPr>
        <w:t xml:space="preserve"> қ.</w:t>
      </w:r>
      <w:r w:rsidR="00986011" w:rsidRPr="00994EF2">
        <w:rPr>
          <w:sz w:val="28"/>
          <w:szCs w:val="28"/>
        </w:rPr>
        <w:t>, Румыния</w:t>
      </w:r>
    </w:p>
    <w:p w14:paraId="1DA19D90" w14:textId="77777777" w:rsidR="005B2D56" w:rsidRPr="00994EF2" w:rsidRDefault="009C2A1B" w:rsidP="009C2A1B">
      <w:pPr>
        <w:ind w:left="127" w:hanging="127"/>
        <w:rPr>
          <w:rFonts w:eastAsia="Calibri"/>
          <w:sz w:val="28"/>
          <w:szCs w:val="28"/>
          <w:lang w:val="kk-KZ"/>
        </w:rPr>
      </w:pPr>
      <w:r w:rsidRPr="00994EF2">
        <w:rPr>
          <w:color w:val="000000"/>
          <w:sz w:val="28"/>
          <w:szCs w:val="28"/>
          <w:lang w:bidi="en-US"/>
        </w:rPr>
        <w:t xml:space="preserve">Тел. </w:t>
      </w:r>
      <w:r w:rsidRPr="00994EF2">
        <w:rPr>
          <w:rFonts w:eastAsia="Calibri"/>
          <w:sz w:val="28"/>
          <w:szCs w:val="28"/>
        </w:rPr>
        <w:t>+40 232 233</w:t>
      </w:r>
      <w:r w:rsidR="005B2D56" w:rsidRPr="00994EF2">
        <w:rPr>
          <w:rFonts w:eastAsia="Calibri"/>
          <w:sz w:val="28"/>
          <w:szCs w:val="28"/>
        </w:rPr>
        <w:t> </w:t>
      </w:r>
      <w:r w:rsidRPr="00994EF2">
        <w:rPr>
          <w:rFonts w:eastAsia="Calibri"/>
          <w:sz w:val="28"/>
          <w:szCs w:val="28"/>
        </w:rPr>
        <w:t>644</w:t>
      </w:r>
    </w:p>
    <w:p w14:paraId="5C264D57" w14:textId="77777777" w:rsidR="009C2A1B" w:rsidRPr="00994EF2" w:rsidRDefault="009C2A1B" w:rsidP="009C2A1B">
      <w:pPr>
        <w:ind w:left="127" w:hanging="127"/>
        <w:rPr>
          <w:color w:val="000000"/>
          <w:sz w:val="28"/>
          <w:szCs w:val="28"/>
          <w:lang w:bidi="en-US"/>
        </w:rPr>
      </w:pPr>
      <w:r w:rsidRPr="00994EF2">
        <w:rPr>
          <w:color w:val="000000"/>
          <w:sz w:val="28"/>
          <w:szCs w:val="28"/>
          <w:lang w:bidi="en-US"/>
        </w:rPr>
        <w:t xml:space="preserve">факс: </w:t>
      </w:r>
      <w:r w:rsidRPr="00994EF2">
        <w:rPr>
          <w:rFonts w:eastAsia="Calibri"/>
          <w:sz w:val="28"/>
          <w:szCs w:val="28"/>
        </w:rPr>
        <w:t>+40 232 226 436</w:t>
      </w:r>
      <w:r w:rsidRPr="00994EF2">
        <w:rPr>
          <w:color w:val="000000"/>
          <w:sz w:val="28"/>
          <w:szCs w:val="28"/>
          <w:lang w:bidi="en-US"/>
        </w:rPr>
        <w:t xml:space="preserve">  </w:t>
      </w:r>
    </w:p>
    <w:p w14:paraId="4471ED01" w14:textId="77777777" w:rsidR="00986011" w:rsidRPr="00994EF2" w:rsidRDefault="009C2A1B" w:rsidP="009C2A1B">
      <w:pPr>
        <w:ind w:left="127" w:hanging="127"/>
        <w:rPr>
          <w:sz w:val="28"/>
          <w:szCs w:val="28"/>
          <w:lang w:bidi="en-US"/>
        </w:rPr>
      </w:pPr>
      <w:r w:rsidRPr="00994EF2">
        <w:rPr>
          <w:color w:val="000000"/>
          <w:sz w:val="28"/>
          <w:szCs w:val="28"/>
          <w:lang w:bidi="en-US"/>
        </w:rPr>
        <w:t xml:space="preserve"> </w:t>
      </w:r>
      <w:r w:rsidRPr="00994EF2">
        <w:rPr>
          <w:color w:val="000000"/>
          <w:sz w:val="28"/>
          <w:szCs w:val="28"/>
          <w:lang w:val="en-US" w:bidi="en-US"/>
        </w:rPr>
        <w:t>e</w:t>
      </w:r>
      <w:r w:rsidRPr="00994EF2">
        <w:rPr>
          <w:color w:val="000000"/>
          <w:sz w:val="28"/>
          <w:szCs w:val="28"/>
          <w:lang w:bidi="en-US"/>
        </w:rPr>
        <w:t>-</w:t>
      </w:r>
      <w:r w:rsidRPr="00994EF2">
        <w:rPr>
          <w:color w:val="000000"/>
          <w:sz w:val="28"/>
          <w:szCs w:val="28"/>
          <w:lang w:val="en-US" w:bidi="en-US"/>
        </w:rPr>
        <w:t>mail</w:t>
      </w:r>
      <w:r w:rsidRPr="00994EF2">
        <w:rPr>
          <w:color w:val="000000"/>
          <w:sz w:val="28"/>
          <w:szCs w:val="28"/>
          <w:lang w:bidi="en-US"/>
        </w:rPr>
        <w:t xml:space="preserve">: </w:t>
      </w:r>
      <w:hyperlink r:id="rId5" w:history="1">
        <w:r w:rsidRPr="00994EF2">
          <w:rPr>
            <w:rStyle w:val="a9"/>
            <w:color w:val="auto"/>
            <w:sz w:val="28"/>
            <w:szCs w:val="28"/>
            <w:u w:val="none"/>
            <w:lang w:val="en-US" w:bidi="en-US"/>
          </w:rPr>
          <w:t>office</w:t>
        </w:r>
        <w:r w:rsidRPr="00994EF2">
          <w:rPr>
            <w:rStyle w:val="a9"/>
            <w:color w:val="auto"/>
            <w:sz w:val="28"/>
            <w:szCs w:val="28"/>
            <w:u w:val="none"/>
            <w:lang w:bidi="en-US"/>
          </w:rPr>
          <w:t>@</w:t>
        </w:r>
        <w:proofErr w:type="spellStart"/>
        <w:r w:rsidRPr="00994EF2">
          <w:rPr>
            <w:rStyle w:val="a9"/>
            <w:color w:val="auto"/>
            <w:sz w:val="28"/>
            <w:szCs w:val="28"/>
            <w:u w:val="none"/>
            <w:lang w:val="en-US" w:bidi="en-US"/>
          </w:rPr>
          <w:t>hyperionpharm</w:t>
        </w:r>
        <w:proofErr w:type="spellEnd"/>
        <w:r w:rsidRPr="00994EF2">
          <w:rPr>
            <w:rStyle w:val="a9"/>
            <w:color w:val="auto"/>
            <w:sz w:val="28"/>
            <w:szCs w:val="28"/>
            <w:u w:val="none"/>
            <w:lang w:bidi="en-US"/>
          </w:rPr>
          <w:t>.</w:t>
        </w:r>
        <w:proofErr w:type="spellStart"/>
        <w:r w:rsidRPr="00994EF2">
          <w:rPr>
            <w:rStyle w:val="a9"/>
            <w:color w:val="auto"/>
            <w:sz w:val="28"/>
            <w:szCs w:val="28"/>
            <w:u w:val="none"/>
            <w:lang w:val="en-US" w:bidi="en-US"/>
          </w:rPr>
          <w:t>ro</w:t>
        </w:r>
        <w:proofErr w:type="spellEnd"/>
      </w:hyperlink>
    </w:p>
    <w:p w14:paraId="619E1681" w14:textId="77777777" w:rsidR="009C2A1B" w:rsidRPr="00994EF2" w:rsidRDefault="009C2A1B" w:rsidP="009C2A1B">
      <w:pPr>
        <w:ind w:left="127" w:hanging="127"/>
        <w:rPr>
          <w:sz w:val="28"/>
          <w:szCs w:val="28"/>
        </w:rPr>
      </w:pPr>
    </w:p>
    <w:p w14:paraId="08D23639" w14:textId="77777777" w:rsidR="006A5263" w:rsidRPr="00994EF2" w:rsidRDefault="006A5263" w:rsidP="006A5263">
      <w:pPr>
        <w:jc w:val="both"/>
        <w:rPr>
          <w:b/>
          <w:sz w:val="28"/>
          <w:szCs w:val="28"/>
          <w:lang w:val="kk-KZ"/>
        </w:rPr>
      </w:pPr>
      <w:proofErr w:type="spellStart"/>
      <w:r w:rsidRPr="00994EF2">
        <w:rPr>
          <w:b/>
          <w:sz w:val="28"/>
          <w:szCs w:val="28"/>
          <w:lang w:val="uk-UA"/>
        </w:rPr>
        <w:t>Тіркеу</w:t>
      </w:r>
      <w:proofErr w:type="spellEnd"/>
      <w:r w:rsidRPr="00994EF2">
        <w:rPr>
          <w:b/>
          <w:sz w:val="28"/>
          <w:szCs w:val="28"/>
          <w:lang w:val="uk-UA"/>
        </w:rPr>
        <w:t xml:space="preserve"> </w:t>
      </w:r>
      <w:proofErr w:type="spellStart"/>
      <w:r w:rsidRPr="00994EF2">
        <w:rPr>
          <w:b/>
          <w:sz w:val="28"/>
          <w:szCs w:val="28"/>
          <w:lang w:val="uk-UA"/>
        </w:rPr>
        <w:t>куәлігінің</w:t>
      </w:r>
      <w:proofErr w:type="spellEnd"/>
      <w:r w:rsidRPr="00994EF2">
        <w:rPr>
          <w:b/>
          <w:sz w:val="28"/>
          <w:szCs w:val="28"/>
          <w:lang w:val="uk-UA"/>
        </w:rPr>
        <w:t xml:space="preserve"> </w:t>
      </w:r>
      <w:proofErr w:type="spellStart"/>
      <w:r w:rsidRPr="00994EF2">
        <w:rPr>
          <w:b/>
          <w:sz w:val="28"/>
          <w:szCs w:val="28"/>
          <w:lang w:val="uk-UA"/>
        </w:rPr>
        <w:t>ұстаушысы</w:t>
      </w:r>
      <w:proofErr w:type="spellEnd"/>
    </w:p>
    <w:p w14:paraId="0376D6A4" w14:textId="77777777" w:rsidR="00986011" w:rsidRPr="00994EF2" w:rsidRDefault="00986011" w:rsidP="00986011">
      <w:pPr>
        <w:jc w:val="both"/>
        <w:rPr>
          <w:sz w:val="28"/>
          <w:szCs w:val="28"/>
        </w:rPr>
      </w:pPr>
      <w:proofErr w:type="spellStart"/>
      <w:r w:rsidRPr="00994EF2">
        <w:rPr>
          <w:sz w:val="28"/>
          <w:szCs w:val="28"/>
        </w:rPr>
        <w:t>Ромфарм</w:t>
      </w:r>
      <w:proofErr w:type="spellEnd"/>
      <w:r w:rsidRPr="00994EF2">
        <w:rPr>
          <w:sz w:val="28"/>
          <w:szCs w:val="28"/>
        </w:rPr>
        <w:t xml:space="preserve"> Компани С.Р.Л.,</w:t>
      </w:r>
    </w:p>
    <w:p w14:paraId="01151252" w14:textId="1E359C07" w:rsidR="00B44C24" w:rsidRPr="00994EF2" w:rsidRDefault="00B44C24" w:rsidP="00B44C24">
      <w:pPr>
        <w:jc w:val="both"/>
        <w:rPr>
          <w:sz w:val="28"/>
          <w:szCs w:val="28"/>
          <w:lang w:val="kk-KZ"/>
        </w:rPr>
      </w:pPr>
      <w:proofErr w:type="spellStart"/>
      <w:r w:rsidRPr="00994EF2">
        <w:rPr>
          <w:sz w:val="28"/>
          <w:szCs w:val="28"/>
        </w:rPr>
        <w:t>Ероилор</w:t>
      </w:r>
      <w:proofErr w:type="spellEnd"/>
      <w:r w:rsidRPr="00994EF2">
        <w:rPr>
          <w:sz w:val="28"/>
          <w:szCs w:val="28"/>
          <w:lang w:val="kk-KZ"/>
        </w:rPr>
        <w:t xml:space="preserve"> к</w:t>
      </w:r>
      <w:r w:rsidR="00FE1B93">
        <w:rPr>
          <w:sz w:val="28"/>
          <w:szCs w:val="28"/>
          <w:lang w:val="kk-KZ"/>
        </w:rPr>
        <w:t>өш.</w:t>
      </w:r>
      <w:r w:rsidRPr="00994EF2">
        <w:rPr>
          <w:sz w:val="28"/>
          <w:szCs w:val="28"/>
        </w:rPr>
        <w:t xml:space="preserve">, № 1А, </w:t>
      </w:r>
      <w:proofErr w:type="spellStart"/>
      <w:r w:rsidRPr="00994EF2">
        <w:rPr>
          <w:sz w:val="28"/>
          <w:szCs w:val="28"/>
        </w:rPr>
        <w:t>Отопень</w:t>
      </w:r>
      <w:proofErr w:type="spellEnd"/>
      <w:r w:rsidRPr="00994EF2">
        <w:rPr>
          <w:sz w:val="28"/>
          <w:szCs w:val="28"/>
          <w:lang w:val="kk-KZ"/>
        </w:rPr>
        <w:t xml:space="preserve"> қ.</w:t>
      </w:r>
      <w:r w:rsidRPr="00994EF2">
        <w:rPr>
          <w:sz w:val="28"/>
          <w:szCs w:val="28"/>
        </w:rPr>
        <w:t xml:space="preserve">, </w:t>
      </w:r>
      <w:r w:rsidR="00511B6F" w:rsidRPr="00994EF2">
        <w:rPr>
          <w:sz w:val="28"/>
          <w:szCs w:val="28"/>
        </w:rPr>
        <w:t>Румыния</w:t>
      </w:r>
      <w:r w:rsidR="00511B6F" w:rsidRPr="00994EF2">
        <w:rPr>
          <w:sz w:val="28"/>
          <w:szCs w:val="28"/>
          <w:lang w:val="kk-KZ"/>
        </w:rPr>
        <w:t>,</w:t>
      </w:r>
    </w:p>
    <w:p w14:paraId="206C84DF" w14:textId="77777777" w:rsidR="005B2D56" w:rsidRPr="00994EF2" w:rsidRDefault="009C2A1B" w:rsidP="009C2A1B">
      <w:pPr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тел. +40 21 350  4640</w:t>
      </w:r>
    </w:p>
    <w:p w14:paraId="7E321183" w14:textId="77777777" w:rsidR="009C2A1B" w:rsidRPr="00994EF2" w:rsidRDefault="009C2A1B" w:rsidP="009C2A1B">
      <w:pPr>
        <w:rPr>
          <w:sz w:val="28"/>
          <w:szCs w:val="28"/>
          <w:lang w:val="kk-KZ"/>
        </w:rPr>
      </w:pPr>
      <w:r w:rsidRPr="00994EF2">
        <w:rPr>
          <w:sz w:val="28"/>
          <w:szCs w:val="28"/>
          <w:lang w:val="kk-KZ"/>
        </w:rPr>
        <w:t>факс: +40 21 350 4641</w:t>
      </w:r>
      <w:r w:rsidR="005B2D56" w:rsidRPr="00994EF2">
        <w:rPr>
          <w:sz w:val="28"/>
          <w:szCs w:val="28"/>
          <w:lang w:val="kk-KZ"/>
        </w:rPr>
        <w:t xml:space="preserve"> </w:t>
      </w:r>
    </w:p>
    <w:p w14:paraId="61D6C443" w14:textId="77777777" w:rsidR="00511B6F" w:rsidRPr="00994EF2" w:rsidRDefault="00511B6F" w:rsidP="00511B6F">
      <w:pPr>
        <w:ind w:left="127" w:hanging="127"/>
        <w:rPr>
          <w:sz w:val="28"/>
          <w:szCs w:val="28"/>
          <w:lang w:val="kk-KZ" w:bidi="en-US"/>
        </w:rPr>
      </w:pPr>
      <w:r w:rsidRPr="00994EF2">
        <w:rPr>
          <w:sz w:val="28"/>
          <w:szCs w:val="28"/>
          <w:lang w:val="kk-KZ" w:bidi="en-US"/>
        </w:rPr>
        <w:t>e-mail:</w:t>
      </w:r>
      <w:r w:rsidRPr="00994EF2">
        <w:rPr>
          <w:sz w:val="28"/>
          <w:szCs w:val="28"/>
          <w:lang w:val="kk-KZ"/>
        </w:rPr>
        <w:t xml:space="preserve"> </w:t>
      </w:r>
      <w:hyperlink r:id="rId6" w:history="1">
        <w:r w:rsidRPr="00994EF2">
          <w:rPr>
            <w:rStyle w:val="a9"/>
            <w:color w:val="auto"/>
            <w:sz w:val="28"/>
            <w:szCs w:val="28"/>
            <w:u w:val="none"/>
            <w:lang w:val="kk-KZ" w:bidi="en-US"/>
          </w:rPr>
          <w:t>office@rompharm.ro</w:t>
        </w:r>
      </w:hyperlink>
    </w:p>
    <w:p w14:paraId="073435B4" w14:textId="77777777" w:rsidR="001E36FC" w:rsidRPr="00994EF2" w:rsidRDefault="001E36FC" w:rsidP="001430E2">
      <w:pPr>
        <w:ind w:right="74"/>
        <w:rPr>
          <w:b/>
          <w:bCs/>
          <w:sz w:val="28"/>
          <w:szCs w:val="28"/>
          <w:lang w:val="kk-KZ"/>
        </w:rPr>
      </w:pPr>
    </w:p>
    <w:p w14:paraId="78FCFB6D" w14:textId="77777777" w:rsidR="006A5263" w:rsidRPr="00994EF2" w:rsidRDefault="006A5263" w:rsidP="006A5263">
      <w:pPr>
        <w:jc w:val="both"/>
        <w:rPr>
          <w:b/>
          <w:i/>
          <w:sz w:val="28"/>
          <w:szCs w:val="28"/>
          <w:lang w:val="kk-KZ"/>
        </w:rPr>
      </w:pPr>
      <w:r w:rsidRPr="00994EF2">
        <w:rPr>
          <w:b/>
          <w:sz w:val="28"/>
          <w:szCs w:val="28"/>
          <w:lang w:val="kk-KZ"/>
        </w:rPr>
        <w:t xml:space="preserve">Қазақстан Республикасы аумағында тұтынушылардан дәрілік заттардың сапасына қатысты шағымдарды (ұсыныстарды) қабылдайтын және дәрілік заттың тіркеуден кейінгі қауіпсіздігін қадағалауға жауапты ұйымның атауы, мекенжайы және байланыс деректері (телефон, факс, электронды пошта) </w:t>
      </w:r>
    </w:p>
    <w:p w14:paraId="1C4677EA" w14:textId="77777777" w:rsidR="00B44C24" w:rsidRPr="00994EF2" w:rsidRDefault="00B44C24" w:rsidP="006A5263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sz w:val="28"/>
          <w:szCs w:val="28"/>
          <w:lang w:val="kk-KZ"/>
        </w:rPr>
        <w:lastRenderedPageBreak/>
        <w:t xml:space="preserve">«ROMPHARM COMPANY» СРЛ («РОМФАРМ КОМПАНИ» СРЛ) </w:t>
      </w:r>
      <w:r w:rsidR="0019093C" w:rsidRPr="00994EF2">
        <w:rPr>
          <w:bCs/>
          <w:sz w:val="28"/>
          <w:szCs w:val="28"/>
          <w:lang w:val="kk-KZ"/>
        </w:rPr>
        <w:t xml:space="preserve">Қазақстан Республикасындағы </w:t>
      </w:r>
      <w:r w:rsidRPr="00994EF2">
        <w:rPr>
          <w:bCs/>
          <w:sz w:val="28"/>
          <w:szCs w:val="28"/>
          <w:lang w:val="kk-KZ"/>
        </w:rPr>
        <w:t>Коммерциялық Қоғам</w:t>
      </w:r>
      <w:r w:rsidR="0019093C" w:rsidRPr="00994EF2">
        <w:rPr>
          <w:bCs/>
          <w:sz w:val="28"/>
          <w:szCs w:val="28"/>
          <w:lang w:val="kk-KZ"/>
        </w:rPr>
        <w:t xml:space="preserve"> </w:t>
      </w:r>
      <w:r w:rsidRPr="00994EF2">
        <w:rPr>
          <w:bCs/>
          <w:sz w:val="28"/>
          <w:szCs w:val="28"/>
          <w:lang w:val="kk-KZ"/>
        </w:rPr>
        <w:t xml:space="preserve"> өкілдігі,</w:t>
      </w:r>
    </w:p>
    <w:p w14:paraId="56731476" w14:textId="77777777" w:rsidR="00B44C24" w:rsidRPr="00994EF2" w:rsidRDefault="00B44C24" w:rsidP="00B44C24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sz w:val="28"/>
          <w:szCs w:val="28"/>
          <w:lang w:val="kk-KZ"/>
        </w:rPr>
        <w:t xml:space="preserve">050013, </w:t>
      </w:r>
      <w:r w:rsidRPr="00994EF2">
        <w:rPr>
          <w:bCs/>
          <w:color w:val="000000"/>
          <w:sz w:val="28"/>
          <w:szCs w:val="28"/>
          <w:lang w:val="kk-KZ"/>
        </w:rPr>
        <w:t>Алматы қ., Бұқар Жырау б</w:t>
      </w:r>
      <w:r w:rsidRPr="00994EF2">
        <w:rPr>
          <w:bCs/>
          <w:sz w:val="28"/>
          <w:szCs w:val="28"/>
          <w:lang w:val="kk-KZ"/>
        </w:rPr>
        <w:t>ульвары, 33 үй, «Жеңіс» БО, 41 кеңсе,</w:t>
      </w:r>
    </w:p>
    <w:p w14:paraId="17E4E583" w14:textId="77777777" w:rsidR="005B2D56" w:rsidRPr="00994EF2" w:rsidRDefault="00B44C24" w:rsidP="00B44C24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color w:val="000000"/>
          <w:sz w:val="28"/>
          <w:szCs w:val="28"/>
        </w:rPr>
        <w:t>телефон:</w:t>
      </w:r>
      <w:r w:rsidRPr="00994EF2">
        <w:rPr>
          <w:bCs/>
          <w:sz w:val="28"/>
          <w:szCs w:val="28"/>
        </w:rPr>
        <w:t xml:space="preserve"> </w:t>
      </w:r>
      <w:r w:rsidRPr="00994EF2">
        <w:rPr>
          <w:bCs/>
          <w:color w:val="000000"/>
          <w:sz w:val="28"/>
          <w:szCs w:val="28"/>
        </w:rPr>
        <w:t xml:space="preserve">8 (727) </w:t>
      </w:r>
      <w:r w:rsidRPr="00994EF2">
        <w:rPr>
          <w:bCs/>
          <w:sz w:val="28"/>
          <w:szCs w:val="28"/>
        </w:rPr>
        <w:t>247-07-85</w:t>
      </w:r>
    </w:p>
    <w:p w14:paraId="4345829E" w14:textId="77777777" w:rsidR="00B44C24" w:rsidRPr="00994EF2" w:rsidRDefault="00B44C24" w:rsidP="00B44C24">
      <w:pPr>
        <w:jc w:val="both"/>
        <w:rPr>
          <w:bCs/>
          <w:sz w:val="28"/>
          <w:szCs w:val="28"/>
          <w:lang w:val="kk-KZ"/>
        </w:rPr>
      </w:pPr>
      <w:r w:rsidRPr="00994EF2">
        <w:rPr>
          <w:bCs/>
          <w:color w:val="000000"/>
          <w:sz w:val="28"/>
          <w:szCs w:val="28"/>
        </w:rPr>
        <w:t xml:space="preserve">факс: </w:t>
      </w:r>
      <w:r w:rsidRPr="00994EF2">
        <w:rPr>
          <w:bCs/>
          <w:sz w:val="28"/>
          <w:szCs w:val="28"/>
        </w:rPr>
        <w:t>8 (727) 376-35-88</w:t>
      </w:r>
      <w:r w:rsidR="005B2D56" w:rsidRPr="00994EF2">
        <w:rPr>
          <w:bCs/>
          <w:sz w:val="28"/>
          <w:szCs w:val="28"/>
          <w:lang w:val="kk-KZ"/>
        </w:rPr>
        <w:t xml:space="preserve"> </w:t>
      </w:r>
    </w:p>
    <w:p w14:paraId="5CB0D1CC" w14:textId="77777777" w:rsidR="00986011" w:rsidRPr="004363D0" w:rsidRDefault="00B44C24" w:rsidP="00B44C24">
      <w:pPr>
        <w:jc w:val="both"/>
        <w:rPr>
          <w:b/>
          <w:i/>
          <w:sz w:val="28"/>
          <w:szCs w:val="28"/>
          <w:lang w:val="uk-UA"/>
        </w:rPr>
      </w:pPr>
      <w:r w:rsidRPr="00994EF2">
        <w:rPr>
          <w:rFonts w:eastAsia="Microsoft Sans Serif"/>
          <w:sz w:val="28"/>
          <w:szCs w:val="28"/>
          <w:lang w:val="kk-KZ" w:bidi="ru-RU"/>
        </w:rPr>
        <w:t>э</w:t>
      </w:r>
      <w:proofErr w:type="spellStart"/>
      <w:r w:rsidRPr="00994EF2">
        <w:rPr>
          <w:rFonts w:eastAsia="Microsoft Sans Serif"/>
          <w:sz w:val="28"/>
          <w:szCs w:val="28"/>
          <w:lang w:bidi="ru-RU"/>
        </w:rPr>
        <w:t>лектрон</w:t>
      </w:r>
      <w:proofErr w:type="spellEnd"/>
      <w:r w:rsidRPr="00994EF2">
        <w:rPr>
          <w:rFonts w:eastAsia="Microsoft Sans Serif"/>
          <w:sz w:val="28"/>
          <w:szCs w:val="28"/>
          <w:lang w:val="kk-KZ" w:bidi="ru-RU"/>
        </w:rPr>
        <w:t>ды пошта</w:t>
      </w:r>
      <w:r w:rsidR="00986011" w:rsidRPr="00994EF2">
        <w:rPr>
          <w:bCs/>
          <w:sz w:val="28"/>
          <w:szCs w:val="28"/>
        </w:rPr>
        <w:t>: amangul-62@mail.ru</w:t>
      </w:r>
      <w:r w:rsidR="00986011" w:rsidRPr="004363D0">
        <w:rPr>
          <w:b/>
          <w:sz w:val="28"/>
          <w:szCs w:val="28"/>
          <w:lang w:val="uk-UA"/>
        </w:rPr>
        <w:t xml:space="preserve"> </w:t>
      </w:r>
    </w:p>
    <w:p w14:paraId="066D5641" w14:textId="77777777" w:rsidR="009630BA" w:rsidRPr="00986011" w:rsidRDefault="009630BA" w:rsidP="00986011">
      <w:pPr>
        <w:rPr>
          <w:sz w:val="28"/>
          <w:lang w:val="uk-UA" w:eastAsia="cs-CZ"/>
        </w:rPr>
      </w:pPr>
    </w:p>
    <w:sectPr w:rsidR="009630BA" w:rsidRPr="00986011" w:rsidSect="00250866">
      <w:pgSz w:w="11909" w:h="16834"/>
      <w:pgMar w:top="1134" w:right="1134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dorFEF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Klee One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C0AB4B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Arial" w:hAnsi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C04"/>
    <w:rsid w:val="000016F6"/>
    <w:rsid w:val="00002436"/>
    <w:rsid w:val="00006498"/>
    <w:rsid w:val="00035DC4"/>
    <w:rsid w:val="00045A8F"/>
    <w:rsid w:val="000A1BA2"/>
    <w:rsid w:val="000A350D"/>
    <w:rsid w:val="000A4394"/>
    <w:rsid w:val="000A719A"/>
    <w:rsid w:val="000C5D37"/>
    <w:rsid w:val="000D02F9"/>
    <w:rsid w:val="000D20F5"/>
    <w:rsid w:val="000D7086"/>
    <w:rsid w:val="000E3997"/>
    <w:rsid w:val="000F4EA1"/>
    <w:rsid w:val="00111053"/>
    <w:rsid w:val="00114A61"/>
    <w:rsid w:val="00117660"/>
    <w:rsid w:val="001219DC"/>
    <w:rsid w:val="00127D98"/>
    <w:rsid w:val="0013097B"/>
    <w:rsid w:val="001430E2"/>
    <w:rsid w:val="00144353"/>
    <w:rsid w:val="001446B9"/>
    <w:rsid w:val="00153896"/>
    <w:rsid w:val="00161C9C"/>
    <w:rsid w:val="00173DDF"/>
    <w:rsid w:val="00173E4C"/>
    <w:rsid w:val="00184151"/>
    <w:rsid w:val="0019093C"/>
    <w:rsid w:val="00197572"/>
    <w:rsid w:val="00197CA0"/>
    <w:rsid w:val="001C1EC2"/>
    <w:rsid w:val="001C467C"/>
    <w:rsid w:val="001D1CE1"/>
    <w:rsid w:val="001D39E2"/>
    <w:rsid w:val="001E085F"/>
    <w:rsid w:val="001E36FC"/>
    <w:rsid w:val="001E55F6"/>
    <w:rsid w:val="001F22D4"/>
    <w:rsid w:val="002105BB"/>
    <w:rsid w:val="002314FE"/>
    <w:rsid w:val="00232092"/>
    <w:rsid w:val="002346F9"/>
    <w:rsid w:val="002415D7"/>
    <w:rsid w:val="00243284"/>
    <w:rsid w:val="00250866"/>
    <w:rsid w:val="002748BB"/>
    <w:rsid w:val="00275103"/>
    <w:rsid w:val="00281038"/>
    <w:rsid w:val="002A4811"/>
    <w:rsid w:val="002B0EBB"/>
    <w:rsid w:val="002C24F4"/>
    <w:rsid w:val="002C699A"/>
    <w:rsid w:val="002E3B40"/>
    <w:rsid w:val="002F125B"/>
    <w:rsid w:val="002F197E"/>
    <w:rsid w:val="002F2803"/>
    <w:rsid w:val="003005C9"/>
    <w:rsid w:val="00313EAB"/>
    <w:rsid w:val="00341107"/>
    <w:rsid w:val="00344E71"/>
    <w:rsid w:val="00346C16"/>
    <w:rsid w:val="0035187B"/>
    <w:rsid w:val="003520B6"/>
    <w:rsid w:val="00352D97"/>
    <w:rsid w:val="00356FBA"/>
    <w:rsid w:val="00373274"/>
    <w:rsid w:val="00381499"/>
    <w:rsid w:val="00387F86"/>
    <w:rsid w:val="0039694B"/>
    <w:rsid w:val="003B07F4"/>
    <w:rsid w:val="003B12B4"/>
    <w:rsid w:val="003B1AE4"/>
    <w:rsid w:val="003C6B4B"/>
    <w:rsid w:val="003C777E"/>
    <w:rsid w:val="003D0480"/>
    <w:rsid w:val="003E3368"/>
    <w:rsid w:val="00402BA8"/>
    <w:rsid w:val="00412A45"/>
    <w:rsid w:val="00460CE5"/>
    <w:rsid w:val="00470C7A"/>
    <w:rsid w:val="004B3005"/>
    <w:rsid w:val="004C1556"/>
    <w:rsid w:val="004C3255"/>
    <w:rsid w:val="004D27B7"/>
    <w:rsid w:val="004E47A0"/>
    <w:rsid w:val="004E6B3D"/>
    <w:rsid w:val="004E6CD0"/>
    <w:rsid w:val="004E7637"/>
    <w:rsid w:val="004F1FA3"/>
    <w:rsid w:val="004F4980"/>
    <w:rsid w:val="004F4D45"/>
    <w:rsid w:val="00501DEB"/>
    <w:rsid w:val="00510FF8"/>
    <w:rsid w:val="00511B6F"/>
    <w:rsid w:val="005158C8"/>
    <w:rsid w:val="005160E0"/>
    <w:rsid w:val="005254B7"/>
    <w:rsid w:val="00527391"/>
    <w:rsid w:val="0053009B"/>
    <w:rsid w:val="00530DC9"/>
    <w:rsid w:val="00573FBB"/>
    <w:rsid w:val="00574F5C"/>
    <w:rsid w:val="00575297"/>
    <w:rsid w:val="00583ED3"/>
    <w:rsid w:val="005862EC"/>
    <w:rsid w:val="005B12CC"/>
    <w:rsid w:val="005B13A9"/>
    <w:rsid w:val="005B2D56"/>
    <w:rsid w:val="005C322C"/>
    <w:rsid w:val="005C406D"/>
    <w:rsid w:val="005E5FA5"/>
    <w:rsid w:val="00600169"/>
    <w:rsid w:val="00600AA1"/>
    <w:rsid w:val="00602FA8"/>
    <w:rsid w:val="006146DC"/>
    <w:rsid w:val="00615976"/>
    <w:rsid w:val="006343EA"/>
    <w:rsid w:val="00635AF9"/>
    <w:rsid w:val="00642F8F"/>
    <w:rsid w:val="006532AA"/>
    <w:rsid w:val="006601EC"/>
    <w:rsid w:val="006643D3"/>
    <w:rsid w:val="006A5263"/>
    <w:rsid w:val="006B0029"/>
    <w:rsid w:val="006B44A6"/>
    <w:rsid w:val="006C0A9A"/>
    <w:rsid w:val="006C36FF"/>
    <w:rsid w:val="006C4DDA"/>
    <w:rsid w:val="006C5420"/>
    <w:rsid w:val="006E1DD5"/>
    <w:rsid w:val="00703293"/>
    <w:rsid w:val="0071225E"/>
    <w:rsid w:val="0071772E"/>
    <w:rsid w:val="00731EBC"/>
    <w:rsid w:val="00746D86"/>
    <w:rsid w:val="0075056C"/>
    <w:rsid w:val="00753DC0"/>
    <w:rsid w:val="0075742D"/>
    <w:rsid w:val="00761BE3"/>
    <w:rsid w:val="00770088"/>
    <w:rsid w:val="00776C94"/>
    <w:rsid w:val="00793837"/>
    <w:rsid w:val="00795DF4"/>
    <w:rsid w:val="007B5B48"/>
    <w:rsid w:val="007B6AC5"/>
    <w:rsid w:val="007C1EC6"/>
    <w:rsid w:val="007D4C30"/>
    <w:rsid w:val="007E3F2D"/>
    <w:rsid w:val="007E427E"/>
    <w:rsid w:val="007F2E61"/>
    <w:rsid w:val="007F6425"/>
    <w:rsid w:val="00803415"/>
    <w:rsid w:val="00807442"/>
    <w:rsid w:val="0080799F"/>
    <w:rsid w:val="00826C34"/>
    <w:rsid w:val="00831789"/>
    <w:rsid w:val="00837389"/>
    <w:rsid w:val="00846B32"/>
    <w:rsid w:val="00861B30"/>
    <w:rsid w:val="00866DE7"/>
    <w:rsid w:val="00875385"/>
    <w:rsid w:val="00875F36"/>
    <w:rsid w:val="00876D64"/>
    <w:rsid w:val="008828DC"/>
    <w:rsid w:val="00883DB1"/>
    <w:rsid w:val="00890C84"/>
    <w:rsid w:val="008A4357"/>
    <w:rsid w:val="008A60F7"/>
    <w:rsid w:val="008B75B1"/>
    <w:rsid w:val="008C53BB"/>
    <w:rsid w:val="008E1E1C"/>
    <w:rsid w:val="008E5ACD"/>
    <w:rsid w:val="00901834"/>
    <w:rsid w:val="009079EB"/>
    <w:rsid w:val="0091647F"/>
    <w:rsid w:val="00923AAD"/>
    <w:rsid w:val="00953968"/>
    <w:rsid w:val="00960B1E"/>
    <w:rsid w:val="009630BA"/>
    <w:rsid w:val="00964054"/>
    <w:rsid w:val="00986011"/>
    <w:rsid w:val="00986BF3"/>
    <w:rsid w:val="00994EF2"/>
    <w:rsid w:val="0099677D"/>
    <w:rsid w:val="009A4C04"/>
    <w:rsid w:val="009C1263"/>
    <w:rsid w:val="009C2A1B"/>
    <w:rsid w:val="009C3209"/>
    <w:rsid w:val="009D765F"/>
    <w:rsid w:val="009E7E5E"/>
    <w:rsid w:val="009F0FA8"/>
    <w:rsid w:val="00A05839"/>
    <w:rsid w:val="00A05C82"/>
    <w:rsid w:val="00A05CFA"/>
    <w:rsid w:val="00A12EAF"/>
    <w:rsid w:val="00A1453B"/>
    <w:rsid w:val="00A16AD5"/>
    <w:rsid w:val="00A2280E"/>
    <w:rsid w:val="00A2412C"/>
    <w:rsid w:val="00A5234D"/>
    <w:rsid w:val="00A647E3"/>
    <w:rsid w:val="00A67E5D"/>
    <w:rsid w:val="00A73BA7"/>
    <w:rsid w:val="00A817D6"/>
    <w:rsid w:val="00A81E17"/>
    <w:rsid w:val="00A9281A"/>
    <w:rsid w:val="00A94318"/>
    <w:rsid w:val="00AA314D"/>
    <w:rsid w:val="00AA3D18"/>
    <w:rsid w:val="00AB3526"/>
    <w:rsid w:val="00AB54AA"/>
    <w:rsid w:val="00AC28E1"/>
    <w:rsid w:val="00AC6A29"/>
    <w:rsid w:val="00AD28A4"/>
    <w:rsid w:val="00AD4F1B"/>
    <w:rsid w:val="00AE5969"/>
    <w:rsid w:val="00AF3B7E"/>
    <w:rsid w:val="00B101EF"/>
    <w:rsid w:val="00B105C3"/>
    <w:rsid w:val="00B223B4"/>
    <w:rsid w:val="00B2642A"/>
    <w:rsid w:val="00B34465"/>
    <w:rsid w:val="00B44C24"/>
    <w:rsid w:val="00B5402F"/>
    <w:rsid w:val="00B5610F"/>
    <w:rsid w:val="00B65905"/>
    <w:rsid w:val="00B924C8"/>
    <w:rsid w:val="00B95AA0"/>
    <w:rsid w:val="00BA3E0F"/>
    <w:rsid w:val="00BB038A"/>
    <w:rsid w:val="00BC494A"/>
    <w:rsid w:val="00BD63A2"/>
    <w:rsid w:val="00BE3351"/>
    <w:rsid w:val="00BF14A2"/>
    <w:rsid w:val="00BF506F"/>
    <w:rsid w:val="00C07555"/>
    <w:rsid w:val="00C13A64"/>
    <w:rsid w:val="00C367E4"/>
    <w:rsid w:val="00C40852"/>
    <w:rsid w:val="00C60386"/>
    <w:rsid w:val="00C63D65"/>
    <w:rsid w:val="00C72941"/>
    <w:rsid w:val="00C747D4"/>
    <w:rsid w:val="00C80BA6"/>
    <w:rsid w:val="00CA077E"/>
    <w:rsid w:val="00CA1A99"/>
    <w:rsid w:val="00CB5354"/>
    <w:rsid w:val="00CB6922"/>
    <w:rsid w:val="00CC0A1B"/>
    <w:rsid w:val="00CD4993"/>
    <w:rsid w:val="00CE6D78"/>
    <w:rsid w:val="00D0384A"/>
    <w:rsid w:val="00D03FD7"/>
    <w:rsid w:val="00D1267E"/>
    <w:rsid w:val="00D15A21"/>
    <w:rsid w:val="00D26BDC"/>
    <w:rsid w:val="00D51401"/>
    <w:rsid w:val="00D53515"/>
    <w:rsid w:val="00D53DFD"/>
    <w:rsid w:val="00D556F3"/>
    <w:rsid w:val="00D61F2D"/>
    <w:rsid w:val="00D644AF"/>
    <w:rsid w:val="00D65E15"/>
    <w:rsid w:val="00D72A1A"/>
    <w:rsid w:val="00D73700"/>
    <w:rsid w:val="00D770B0"/>
    <w:rsid w:val="00D81365"/>
    <w:rsid w:val="00DA1217"/>
    <w:rsid w:val="00DA50F9"/>
    <w:rsid w:val="00DB1C94"/>
    <w:rsid w:val="00DB3F70"/>
    <w:rsid w:val="00DC5C0A"/>
    <w:rsid w:val="00DC6A89"/>
    <w:rsid w:val="00DD7DD0"/>
    <w:rsid w:val="00DE19A7"/>
    <w:rsid w:val="00DE6373"/>
    <w:rsid w:val="00DF45FD"/>
    <w:rsid w:val="00DF63B1"/>
    <w:rsid w:val="00E14B25"/>
    <w:rsid w:val="00E17130"/>
    <w:rsid w:val="00E211C8"/>
    <w:rsid w:val="00E27B1B"/>
    <w:rsid w:val="00E310BC"/>
    <w:rsid w:val="00E31D4A"/>
    <w:rsid w:val="00E35F71"/>
    <w:rsid w:val="00E37270"/>
    <w:rsid w:val="00E466F0"/>
    <w:rsid w:val="00E46805"/>
    <w:rsid w:val="00E50248"/>
    <w:rsid w:val="00E61F3B"/>
    <w:rsid w:val="00E73D17"/>
    <w:rsid w:val="00E83DC7"/>
    <w:rsid w:val="00E83F0F"/>
    <w:rsid w:val="00E90C67"/>
    <w:rsid w:val="00E944A0"/>
    <w:rsid w:val="00E97824"/>
    <w:rsid w:val="00EA1A56"/>
    <w:rsid w:val="00EA4BF0"/>
    <w:rsid w:val="00EB4AEC"/>
    <w:rsid w:val="00EB6FFA"/>
    <w:rsid w:val="00EF6D48"/>
    <w:rsid w:val="00F02A23"/>
    <w:rsid w:val="00F05D33"/>
    <w:rsid w:val="00F20923"/>
    <w:rsid w:val="00F30133"/>
    <w:rsid w:val="00F377AA"/>
    <w:rsid w:val="00F64833"/>
    <w:rsid w:val="00F72754"/>
    <w:rsid w:val="00F728D5"/>
    <w:rsid w:val="00F7640C"/>
    <w:rsid w:val="00FA5529"/>
    <w:rsid w:val="00FB22CC"/>
    <w:rsid w:val="00FB3C19"/>
    <w:rsid w:val="00FB4631"/>
    <w:rsid w:val="00FC7472"/>
    <w:rsid w:val="00FD12DB"/>
    <w:rsid w:val="00FD33AB"/>
    <w:rsid w:val="00FE00E1"/>
    <w:rsid w:val="00FE1B93"/>
    <w:rsid w:val="00F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0E69B"/>
  <w15:docId w15:val="{0F0541AE-8F35-4AB1-B68D-2F17F211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4C04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link w:val="50"/>
    <w:qFormat/>
    <w:rsid w:val="009A4C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locked/>
    <w:rsid w:val="009A4C04"/>
    <w:rPr>
      <w:b/>
      <w:bCs/>
      <w:i/>
      <w:iCs/>
      <w:sz w:val="26"/>
      <w:szCs w:val="26"/>
      <w:lang w:val="ru-RU" w:eastAsia="ru-RU" w:bidi="ar-SA"/>
    </w:rPr>
  </w:style>
  <w:style w:type="paragraph" w:styleId="a3">
    <w:name w:val="Body Text"/>
    <w:basedOn w:val="a"/>
    <w:link w:val="a4"/>
    <w:rsid w:val="009A4C04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link w:val="a3"/>
    <w:semiHidden/>
    <w:locked/>
    <w:rsid w:val="009A4C04"/>
    <w:rPr>
      <w:b/>
      <w:bCs/>
      <w:sz w:val="28"/>
      <w:szCs w:val="28"/>
      <w:lang w:val="ru-RU" w:eastAsia="ru-RU" w:bidi="ar-SA"/>
    </w:rPr>
  </w:style>
  <w:style w:type="paragraph" w:styleId="a5">
    <w:name w:val="Subtitle"/>
    <w:basedOn w:val="a"/>
    <w:link w:val="a6"/>
    <w:qFormat/>
    <w:rsid w:val="009A4C04"/>
    <w:pPr>
      <w:shd w:val="clear" w:color="auto" w:fill="FFFFFF"/>
      <w:autoSpaceDE/>
      <w:autoSpaceDN/>
      <w:adjustRightInd/>
      <w:ind w:right="-11"/>
      <w:jc w:val="center"/>
    </w:pPr>
    <w:rPr>
      <w:rFonts w:ascii="Arial" w:hAnsi="Arial" w:cs="Arial"/>
      <w:b/>
      <w:bCs/>
      <w:sz w:val="28"/>
      <w:szCs w:val="28"/>
      <w:lang w:val="kk-KZ"/>
    </w:rPr>
  </w:style>
  <w:style w:type="character" w:customStyle="1" w:styleId="a6">
    <w:name w:val="Подзаголовок Знак"/>
    <w:link w:val="a5"/>
    <w:locked/>
    <w:rsid w:val="009A4C04"/>
    <w:rPr>
      <w:rFonts w:ascii="Arial" w:hAnsi="Arial" w:cs="Arial"/>
      <w:b/>
      <w:bCs/>
      <w:sz w:val="28"/>
      <w:szCs w:val="28"/>
      <w:lang w:val="kk-KZ" w:eastAsia="ru-RU" w:bidi="ar-SA"/>
    </w:rPr>
  </w:style>
  <w:style w:type="paragraph" w:customStyle="1" w:styleId="2">
    <w:name w:val="Знак2"/>
    <w:basedOn w:val="a"/>
    <w:autoRedefine/>
    <w:rsid w:val="009A4C04"/>
    <w:pPr>
      <w:widowControl/>
      <w:autoSpaceDE/>
      <w:autoSpaceDN/>
      <w:adjustRightInd/>
      <w:spacing w:after="160" w:line="360" w:lineRule="auto"/>
      <w:jc w:val="center"/>
    </w:pPr>
    <w:rPr>
      <w:sz w:val="22"/>
      <w:szCs w:val="22"/>
    </w:rPr>
  </w:style>
  <w:style w:type="paragraph" w:customStyle="1" w:styleId="a7">
    <w:name w:val="Знак"/>
    <w:basedOn w:val="a"/>
    <w:autoRedefine/>
    <w:rsid w:val="003D0480"/>
    <w:pPr>
      <w:widowControl/>
      <w:autoSpaceDE/>
      <w:autoSpaceDN/>
      <w:adjustRightInd/>
      <w:spacing w:after="160" w:line="360" w:lineRule="auto"/>
      <w:jc w:val="center"/>
    </w:pPr>
    <w:rPr>
      <w:sz w:val="22"/>
      <w:szCs w:val="22"/>
    </w:rPr>
  </w:style>
  <w:style w:type="paragraph" w:styleId="a8">
    <w:name w:val="Balloon Text"/>
    <w:basedOn w:val="a"/>
    <w:semiHidden/>
    <w:rsid w:val="0075056C"/>
    <w:rPr>
      <w:rFonts w:ascii="Tahoma" w:hAnsi="Tahoma" w:cs="Tahoma"/>
      <w:sz w:val="16"/>
      <w:szCs w:val="16"/>
    </w:rPr>
  </w:style>
  <w:style w:type="character" w:styleId="a9">
    <w:name w:val="Hyperlink"/>
    <w:rsid w:val="00AF3B7E"/>
    <w:rPr>
      <w:color w:val="0000FF"/>
      <w:u w:val="single"/>
    </w:rPr>
  </w:style>
  <w:style w:type="character" w:styleId="aa">
    <w:name w:val="annotation reference"/>
    <w:rsid w:val="0013097B"/>
    <w:rPr>
      <w:sz w:val="16"/>
      <w:szCs w:val="16"/>
    </w:rPr>
  </w:style>
  <w:style w:type="paragraph" w:styleId="ab">
    <w:name w:val="annotation text"/>
    <w:basedOn w:val="a"/>
    <w:link w:val="ac"/>
    <w:rsid w:val="0013097B"/>
  </w:style>
  <w:style w:type="character" w:customStyle="1" w:styleId="ac">
    <w:name w:val="Текст примечания Знак"/>
    <w:basedOn w:val="a0"/>
    <w:link w:val="ab"/>
    <w:rsid w:val="0013097B"/>
  </w:style>
  <w:style w:type="paragraph" w:styleId="ad">
    <w:name w:val="annotation subject"/>
    <w:basedOn w:val="ab"/>
    <w:next w:val="ab"/>
    <w:link w:val="ae"/>
    <w:rsid w:val="0013097B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13097B"/>
    <w:rPr>
      <w:b/>
      <w:bCs/>
    </w:rPr>
  </w:style>
  <w:style w:type="paragraph" w:customStyle="1" w:styleId="Nagwekstrony">
    <w:name w:val="Nagłówek strony"/>
    <w:rsid w:val="0071772E"/>
    <w:pPr>
      <w:tabs>
        <w:tab w:val="center" w:pos="4536"/>
        <w:tab w:val="right" w:pos="9072"/>
      </w:tabs>
    </w:pPr>
    <w:rPr>
      <w:rFonts w:ascii="HeliodorFEF" w:hAnsi="HeliodorFEF" w:cs="HeliodorFEF"/>
      <w:sz w:val="24"/>
      <w:szCs w:val="24"/>
      <w:lang w:eastAsia="pl-PL"/>
    </w:rPr>
  </w:style>
  <w:style w:type="paragraph" w:styleId="20">
    <w:name w:val="Body Text 2"/>
    <w:basedOn w:val="a"/>
    <w:link w:val="21"/>
    <w:uiPriority w:val="99"/>
    <w:unhideWhenUsed/>
    <w:rsid w:val="00986011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1">
    <w:name w:val="Основной текст 2 Знак"/>
    <w:link w:val="20"/>
    <w:uiPriority w:val="99"/>
    <w:rsid w:val="00986011"/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D81365"/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B44C24"/>
    <w:pPr>
      <w:widowControl/>
      <w:autoSpaceDE/>
      <w:autoSpaceDN/>
      <w:adjustRightInd/>
      <w:ind w:firstLine="284"/>
      <w:jc w:val="both"/>
    </w:pPr>
    <w:rPr>
      <w:sz w:val="28"/>
      <w:lang w:eastAsia="ko-KR"/>
    </w:rPr>
  </w:style>
  <w:style w:type="paragraph" w:styleId="af0">
    <w:name w:val="Normal (Web)"/>
    <w:basedOn w:val="a"/>
    <w:uiPriority w:val="99"/>
    <w:rsid w:val="00B44C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rompharm.ro" TargetMode="External"/><Relationship Id="rId5" Type="http://schemas.openxmlformats.org/officeDocument/2006/relationships/hyperlink" Target="mailto:office@hyperionpharm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ЭКСПЕРТИЗА ПРОВЕДЕНА</vt:lpstr>
      <vt:lpstr>ЭКСПЕРТИЗА ПРОВЕДЕНА</vt:lpstr>
    </vt:vector>
  </TitlesOfParts>
  <Company>Merckle/ratiopharm</Company>
  <LinksUpToDate>false</LinksUpToDate>
  <CharactersWithSpaces>7474</CharactersWithSpaces>
  <SharedDoc>false</SharedDoc>
  <HLinks>
    <vt:vector size="12" baseType="variant">
      <vt:variant>
        <vt:i4>2686987</vt:i4>
      </vt:variant>
      <vt:variant>
        <vt:i4>3</vt:i4>
      </vt:variant>
      <vt:variant>
        <vt:i4>0</vt:i4>
      </vt:variant>
      <vt:variant>
        <vt:i4>5</vt:i4>
      </vt:variant>
      <vt:variant>
        <vt:lpwstr>mailto:office@rompharm.ro</vt:lpwstr>
      </vt:variant>
      <vt:variant>
        <vt:lpwstr/>
      </vt:variant>
      <vt:variant>
        <vt:i4>524331</vt:i4>
      </vt:variant>
      <vt:variant>
        <vt:i4>0</vt:i4>
      </vt:variant>
      <vt:variant>
        <vt:i4>0</vt:i4>
      </vt:variant>
      <vt:variant>
        <vt:i4>5</vt:i4>
      </vt:variant>
      <vt:variant>
        <vt:lpwstr>mailto:office@hyperionpharm.ro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ЭКСПЕРТИЗА ПРОВЕДЕНА</dc:title>
  <dc:creator>user</dc:creator>
  <cp:lastModifiedBy>Молдир Д. Буханбаева</cp:lastModifiedBy>
  <cp:revision>2</cp:revision>
  <cp:lastPrinted>2019-07-31T03:25:00Z</cp:lastPrinted>
  <dcterms:created xsi:type="dcterms:W3CDTF">2026-01-22T08:18:00Z</dcterms:created>
  <dcterms:modified xsi:type="dcterms:W3CDTF">2026-01-22T08:18:00Z</dcterms:modified>
</cp:coreProperties>
</file>